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5423" w14:textId="75587871" w:rsidR="00705079" w:rsidRPr="00BE60DD" w:rsidRDefault="00BE60DD" w:rsidP="00BE60DD">
      <w:pPr>
        <w:pStyle w:val="BodyText"/>
        <w:ind w:firstLine="720"/>
        <w:rPr>
          <w:rFonts w:asciiTheme="minorHAnsi" w:hAnsiTheme="minorHAnsi"/>
          <w:sz w:val="22"/>
          <w:szCs w:val="22"/>
        </w:rPr>
      </w:pPr>
      <w:bookmarkStart w:id="0" w:name="_GoBack"/>
      <w:bookmarkEnd w:id="0"/>
      <w:r w:rsidRPr="00BE60DD">
        <w:rPr>
          <w:rFonts w:asciiTheme="minorHAnsi" w:hAnsiTheme="minorHAnsi"/>
          <w:sz w:val="22"/>
          <w:szCs w:val="22"/>
        </w:rPr>
        <w:t>Sport Premium Impact report 2018-19</w:t>
      </w:r>
    </w:p>
    <w:p w14:paraId="6ADEBAE6" w14:textId="77777777" w:rsidR="00705079" w:rsidRDefault="00705079">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705079" w14:paraId="3F9CFC71" w14:textId="77777777">
        <w:trPr>
          <w:trHeight w:val="497"/>
        </w:trPr>
        <w:tc>
          <w:tcPr>
            <w:tcW w:w="7700" w:type="dxa"/>
          </w:tcPr>
          <w:p w14:paraId="7DB4F0E1" w14:textId="77777777" w:rsidR="00705079" w:rsidRDefault="00C84880">
            <w:pPr>
              <w:pStyle w:val="TableParagraph"/>
              <w:spacing w:before="21"/>
              <w:ind w:left="80"/>
              <w:rPr>
                <w:sz w:val="24"/>
              </w:rPr>
            </w:pPr>
            <w:r>
              <w:rPr>
                <w:color w:val="231F20"/>
                <w:sz w:val="24"/>
              </w:rPr>
              <w:t>Key achievements to date:</w:t>
            </w:r>
          </w:p>
        </w:tc>
        <w:tc>
          <w:tcPr>
            <w:tcW w:w="7677" w:type="dxa"/>
          </w:tcPr>
          <w:p w14:paraId="2189D429" w14:textId="77777777" w:rsidR="00705079" w:rsidRDefault="00C84880">
            <w:pPr>
              <w:pStyle w:val="TableParagraph"/>
              <w:spacing w:before="21"/>
              <w:ind w:left="80"/>
              <w:rPr>
                <w:sz w:val="24"/>
              </w:rPr>
            </w:pPr>
            <w:r>
              <w:rPr>
                <w:color w:val="231F20"/>
                <w:sz w:val="24"/>
              </w:rPr>
              <w:t>Areas for further improvement and baseline evidence of need:</w:t>
            </w:r>
          </w:p>
        </w:tc>
      </w:tr>
      <w:tr w:rsidR="00705079" w14:paraId="3A4AD83E" w14:textId="77777777">
        <w:trPr>
          <w:trHeight w:val="2551"/>
        </w:trPr>
        <w:tc>
          <w:tcPr>
            <w:tcW w:w="7700" w:type="dxa"/>
          </w:tcPr>
          <w:p w14:paraId="281211CD" w14:textId="77777777" w:rsidR="0081049F" w:rsidRDefault="0081049F" w:rsidP="0081049F">
            <w:r>
              <w:rPr>
                <w:b/>
                <w:u w:val="single"/>
              </w:rPr>
              <w:t xml:space="preserve">Planning – </w:t>
            </w:r>
            <w:r>
              <w:t>Using an outstanding scheme of work that is used to inform teacher’s lessons. Teachers are able to adapt and annotate plans to meet the individual needs of our children. The plans are designed to ensure the delivery of continuous and progressive activities across all age ranges.</w:t>
            </w:r>
          </w:p>
          <w:p w14:paraId="5841AE3A" w14:textId="77777777" w:rsidR="0081049F" w:rsidRDefault="0081049F" w:rsidP="0081049F">
            <w:r>
              <w:rPr>
                <w:b/>
                <w:u w:val="single"/>
              </w:rPr>
              <w:t xml:space="preserve">Assessment – </w:t>
            </w:r>
            <w:r w:rsidRPr="00387764">
              <w:t>Majority of classes are now assessing PE. This allows teachers to identify gaps in the learning of the children they teach. Enabling them</w:t>
            </w:r>
            <w:r>
              <w:t xml:space="preserve"> to work to close the </w:t>
            </w:r>
            <w:r w:rsidRPr="00387764">
              <w:t xml:space="preserve">gaps while improving the children’s progress and enjoyment within PE. </w:t>
            </w:r>
          </w:p>
          <w:p w14:paraId="356587F6" w14:textId="77777777" w:rsidR="0081049F" w:rsidRDefault="0081049F" w:rsidP="0081049F">
            <w:r w:rsidRPr="00387764">
              <w:rPr>
                <w:b/>
                <w:u w:val="single"/>
              </w:rPr>
              <w:t xml:space="preserve">Active learning </w:t>
            </w:r>
            <w:r>
              <w:rPr>
                <w:b/>
                <w:u w:val="single"/>
              </w:rPr>
              <w:t xml:space="preserve">– </w:t>
            </w:r>
            <w:r>
              <w:t>Increased levels of activity within the curriculum in KS1. This is happening during ‘Maths of the Day’ activities; wake up shake activities; go noodle brain breaks and by making more effective use of areas outside the classroom during learning time.</w:t>
            </w:r>
          </w:p>
          <w:p w14:paraId="41AB839E" w14:textId="131DAC1B" w:rsidR="0081049F" w:rsidRDefault="0081049F" w:rsidP="0081049F">
            <w:r w:rsidRPr="00A87DFD">
              <w:rPr>
                <w:b/>
                <w:u w:val="single"/>
              </w:rPr>
              <w:t xml:space="preserve">Targeted PE interventions for the least active children – </w:t>
            </w:r>
            <w:r>
              <w:t>T</w:t>
            </w:r>
            <w:r w:rsidRPr="00A87DFD">
              <w:t>he evidence provided</w:t>
            </w:r>
            <w:r>
              <w:t xml:space="preserve"> below</w:t>
            </w:r>
            <w:r w:rsidRPr="00A87DFD">
              <w:t xml:space="preserve"> shows that the six week intervention improved the</w:t>
            </w:r>
            <w:r>
              <w:t xml:space="preserve"> children’s</w:t>
            </w:r>
            <w:r w:rsidRPr="00A87DFD">
              <w:t xml:space="preserve"> resilience, self-esteem</w:t>
            </w:r>
            <w:r>
              <w:t xml:space="preserve"> and </w:t>
            </w:r>
            <w:r w:rsidRPr="00A87DFD">
              <w:t>attitude to physical activity</w:t>
            </w:r>
            <w:r>
              <w:t xml:space="preserve">. </w:t>
            </w:r>
          </w:p>
          <w:p w14:paraId="16C998BD" w14:textId="77777777" w:rsidR="0081049F" w:rsidRPr="00A87DFD" w:rsidRDefault="0081049F" w:rsidP="0081049F">
            <w:pPr>
              <w:rPr>
                <w:b/>
                <w:u w:val="single"/>
              </w:rPr>
            </w:pPr>
            <w:r w:rsidRPr="00A87DFD">
              <w:rPr>
                <w:b/>
                <w:u w:val="single"/>
              </w:rPr>
              <w:t xml:space="preserve">Access to continued professional development for staff. </w:t>
            </w:r>
            <w:r>
              <w:t xml:space="preserve">Staff have access to CPD opportunities with specialist PE teachers. This allows them to develop subject knowledge and teaching strategies that improve their practice through observations, coaching and team teaching. </w:t>
            </w:r>
            <w:r w:rsidRPr="00A87DFD">
              <w:rPr>
                <w:b/>
                <w:u w:val="single"/>
              </w:rPr>
              <w:t xml:space="preserve"> </w:t>
            </w:r>
          </w:p>
          <w:p w14:paraId="2B5FD70B" w14:textId="77777777" w:rsidR="0081049F" w:rsidRDefault="0081049F" w:rsidP="0081049F">
            <w:pPr>
              <w:tabs>
                <w:tab w:val="left" w:pos="2002"/>
                <w:tab w:val="left" w:pos="3490"/>
                <w:tab w:val="left" w:pos="4999"/>
              </w:tabs>
              <w:spacing w:before="99"/>
              <w:rPr>
                <w:b/>
                <w:u w:val="single"/>
              </w:rPr>
            </w:pPr>
          </w:p>
          <w:p w14:paraId="048D42D6" w14:textId="77777777" w:rsidR="00705079" w:rsidRDefault="00705079">
            <w:pPr>
              <w:pStyle w:val="TableParagraph"/>
              <w:ind w:left="0"/>
              <w:rPr>
                <w:rFonts w:ascii="Times New Roman"/>
                <w:sz w:val="24"/>
              </w:rPr>
            </w:pPr>
          </w:p>
        </w:tc>
        <w:tc>
          <w:tcPr>
            <w:tcW w:w="7677" w:type="dxa"/>
          </w:tcPr>
          <w:p w14:paraId="562BD1F1" w14:textId="77777777" w:rsidR="0081049F" w:rsidRPr="0081049F" w:rsidRDefault="0081049F" w:rsidP="0081049F">
            <w:pPr>
              <w:spacing w:before="1"/>
              <w:rPr>
                <w:b/>
                <w:u w:val="single"/>
              </w:rPr>
            </w:pPr>
            <w:r w:rsidRPr="0081049F">
              <w:rPr>
                <w:b/>
                <w:u w:val="single"/>
              </w:rPr>
              <w:t>To enhance pupil participation and extra curriculum provision within our school.</w:t>
            </w:r>
          </w:p>
          <w:p w14:paraId="33D8C442" w14:textId="77777777" w:rsidR="0081049F" w:rsidRPr="0081049F" w:rsidRDefault="0081049F" w:rsidP="0081049F">
            <w:pPr>
              <w:rPr>
                <w:b/>
                <w:u w:val="single"/>
              </w:rPr>
            </w:pPr>
            <w:r w:rsidRPr="0081049F">
              <w:rPr>
                <w:b/>
                <w:u w:val="single"/>
              </w:rPr>
              <w:t xml:space="preserve">Possible Actions </w:t>
            </w:r>
          </w:p>
          <w:p w14:paraId="1DEDD63F" w14:textId="0F5B6AC3" w:rsidR="0081049F" w:rsidRDefault="0081049F" w:rsidP="0081049F">
            <w:r>
              <w:t>To introduce a School Spo</w:t>
            </w:r>
            <w:r w:rsidR="00826B89">
              <w:t>rts Organising Committee (SSOC). T</w:t>
            </w:r>
            <w:r>
              <w:t>hese children would be expected to enhance the provision of PE within our school through</w:t>
            </w:r>
            <w:r w:rsidR="00826B89">
              <w:t>:</w:t>
            </w:r>
            <w:r>
              <w:t xml:space="preserve"> effectively communicating with th</w:t>
            </w:r>
            <w:r w:rsidR="00826B89">
              <w:t>eir peers about upcoming events;</w:t>
            </w:r>
            <w:r>
              <w:t xml:space="preserve"> </w:t>
            </w:r>
            <w:r w:rsidR="00826B89">
              <w:t>providing</w:t>
            </w:r>
            <w:r>
              <w:t xml:space="preserve"> feedback and an insight into the sort of activities the children of our school want </w:t>
            </w:r>
            <w:r w:rsidR="00826B89">
              <w:t xml:space="preserve">in their after school provision and </w:t>
            </w:r>
            <w:r>
              <w:t>work</w:t>
            </w:r>
            <w:r w:rsidR="00826B89">
              <w:t>ing</w:t>
            </w:r>
            <w:r>
              <w:t xml:space="preserve"> closely with the ac</w:t>
            </w:r>
            <w:r w:rsidR="00826B89">
              <w:t>tive play leaders to ensure that lunch time</w:t>
            </w:r>
            <w:r>
              <w:t xml:space="preserve"> activities are well planned and delivered safely. </w:t>
            </w:r>
          </w:p>
          <w:p w14:paraId="040A66A4" w14:textId="77777777" w:rsidR="0081049F" w:rsidRDefault="0081049F" w:rsidP="0081049F">
            <w:pPr>
              <w:rPr>
                <w:b/>
                <w:u w:val="single"/>
              </w:rPr>
            </w:pPr>
            <w:r>
              <w:rPr>
                <w:b/>
                <w:u w:val="single"/>
              </w:rPr>
              <w:t xml:space="preserve">All children to be active for 30 minutes per day while at school </w:t>
            </w:r>
          </w:p>
          <w:p w14:paraId="7F4C3988" w14:textId="1A59D9EF" w:rsidR="0081049F" w:rsidRPr="0081049F" w:rsidRDefault="0081049F" w:rsidP="0081049F">
            <w:pPr>
              <w:rPr>
                <w:b/>
                <w:u w:val="single"/>
              </w:rPr>
            </w:pPr>
            <w:r w:rsidRPr="0081049F">
              <w:rPr>
                <w:b/>
                <w:u w:val="single"/>
              </w:rPr>
              <w:t xml:space="preserve">Possible actions </w:t>
            </w:r>
          </w:p>
          <w:p w14:paraId="2A4821ED" w14:textId="77777777" w:rsidR="0081049F" w:rsidRDefault="0081049F" w:rsidP="0081049F">
            <w:r>
              <w:t>Skipping workshop.</w:t>
            </w:r>
          </w:p>
          <w:p w14:paraId="411B6C71" w14:textId="77777777" w:rsidR="00826B89" w:rsidRDefault="00826B89" w:rsidP="0081049F">
            <w:r>
              <w:t>Re structure of lunch time activities.</w:t>
            </w:r>
          </w:p>
          <w:p w14:paraId="2C4A3CF8" w14:textId="42D6097B" w:rsidR="0081049F" w:rsidRDefault="00826B89" w:rsidP="0081049F">
            <w:r>
              <w:t>To consider the i</w:t>
            </w:r>
            <w:r w:rsidR="0081049F">
              <w:t xml:space="preserve">ntroduction of Y3-4 play leaders. This will ensure that the Y3-4 children have access to active play sessions while Y6 play leaders are still in lessons. </w:t>
            </w:r>
          </w:p>
          <w:p w14:paraId="3711AE97" w14:textId="77777777" w:rsidR="0081049F" w:rsidRDefault="0081049F" w:rsidP="0081049F">
            <w:r>
              <w:t xml:space="preserve">Active play training for staff who supervise on playgrounds.  </w:t>
            </w:r>
          </w:p>
          <w:p w14:paraId="573F312E" w14:textId="77777777" w:rsidR="0081049F" w:rsidRPr="0081049F" w:rsidRDefault="0081049F" w:rsidP="0081049F">
            <w:pPr>
              <w:spacing w:before="1"/>
              <w:rPr>
                <w:b/>
                <w:u w:val="single"/>
              </w:rPr>
            </w:pPr>
            <w:r w:rsidRPr="0081049F">
              <w:rPr>
                <w:b/>
                <w:u w:val="single"/>
              </w:rPr>
              <w:t>To improve and develop the profile of PE within our school</w:t>
            </w:r>
          </w:p>
          <w:p w14:paraId="1851DA9E" w14:textId="77777777" w:rsidR="0081049F" w:rsidRPr="0081049F" w:rsidRDefault="0081049F" w:rsidP="0081049F">
            <w:pPr>
              <w:rPr>
                <w:b/>
                <w:u w:val="single"/>
              </w:rPr>
            </w:pPr>
            <w:r w:rsidRPr="0081049F">
              <w:rPr>
                <w:b/>
                <w:u w:val="single"/>
              </w:rPr>
              <w:t xml:space="preserve">Possible actions </w:t>
            </w:r>
          </w:p>
          <w:p w14:paraId="173CABE7" w14:textId="51C029C1" w:rsidR="0081049F" w:rsidRDefault="00826B89" w:rsidP="0081049F">
            <w:r>
              <w:t>The use of school spider</w:t>
            </w:r>
            <w:r w:rsidR="0081049F">
              <w:t xml:space="preserve"> to advertise after school clubs.</w:t>
            </w:r>
          </w:p>
          <w:p w14:paraId="0D9B81DB" w14:textId="77777777" w:rsidR="0081049F" w:rsidRDefault="0081049F" w:rsidP="0081049F">
            <w:r>
              <w:t>PE lead to compile information to be included in the termly newsletter. Celebrating participation and performance in inter school and intra school competitions. Depending on success this could then be a standalone PE and school sport newsletter.</w:t>
            </w:r>
          </w:p>
          <w:p w14:paraId="21D1663C" w14:textId="77777777" w:rsidR="0081049F" w:rsidRDefault="0081049F" w:rsidP="0081049F">
            <w:r>
              <w:t xml:space="preserve">Make more use of theme weeks and national days such as healthy eating week, children’s mental health awareness day. </w:t>
            </w:r>
          </w:p>
          <w:p w14:paraId="744B23DE" w14:textId="77777777" w:rsidR="0081049F" w:rsidRDefault="0081049F" w:rsidP="0081049F"/>
          <w:p w14:paraId="3A49BFAB" w14:textId="77777777" w:rsidR="00705079" w:rsidRDefault="00705079">
            <w:pPr>
              <w:pStyle w:val="TableParagraph"/>
              <w:ind w:left="0"/>
              <w:rPr>
                <w:rFonts w:ascii="Times New Roman"/>
                <w:sz w:val="24"/>
              </w:rPr>
            </w:pPr>
          </w:p>
        </w:tc>
      </w:tr>
    </w:tbl>
    <w:p w14:paraId="6456832F" w14:textId="535EA034" w:rsidR="00705079" w:rsidRDefault="00705079">
      <w:pPr>
        <w:pStyle w:val="BodyText"/>
        <w:rPr>
          <w:rFonts w:ascii="Times New Roman"/>
          <w:sz w:val="20"/>
        </w:rPr>
      </w:pPr>
    </w:p>
    <w:p w14:paraId="65F398E9" w14:textId="77777777" w:rsidR="00705079" w:rsidRDefault="00705079">
      <w:pPr>
        <w:pStyle w:val="BodyText"/>
        <w:spacing w:before="5"/>
        <w:rPr>
          <w:rFonts w:ascii="Times New Roman"/>
          <w:sz w:val="19"/>
        </w:rPr>
      </w:pPr>
    </w:p>
    <w:p w14:paraId="5E1174AB" w14:textId="77777777" w:rsidR="00BE60DD" w:rsidRDefault="00BE60DD">
      <w:pPr>
        <w:pStyle w:val="BodyText"/>
        <w:spacing w:before="5"/>
        <w:rPr>
          <w:rFonts w:ascii="Times New Roman"/>
          <w:sz w:val="19"/>
        </w:rPr>
      </w:pPr>
    </w:p>
    <w:p w14:paraId="5EB5BA6E" w14:textId="77777777" w:rsidR="00BE60DD" w:rsidRDefault="00BE60DD">
      <w:pPr>
        <w:pStyle w:val="BodyText"/>
        <w:spacing w:before="5"/>
        <w:rPr>
          <w:rFonts w:ascii="Times New Roman"/>
          <w:sz w:val="19"/>
        </w:rPr>
      </w:pPr>
    </w:p>
    <w:p w14:paraId="7CBE06E4" w14:textId="77777777" w:rsidR="00BE60DD" w:rsidRDefault="00BE60DD">
      <w:pPr>
        <w:pStyle w:val="BodyText"/>
        <w:spacing w:before="5"/>
        <w:rPr>
          <w:rFonts w:ascii="Times New Roman"/>
          <w:sz w:val="19"/>
        </w:rPr>
      </w:pPr>
    </w:p>
    <w:p w14:paraId="211B5F7A" w14:textId="77777777" w:rsidR="00BE60DD" w:rsidRDefault="00BE60DD">
      <w:pPr>
        <w:pStyle w:val="BodyText"/>
        <w:spacing w:before="5"/>
        <w:rPr>
          <w:rFonts w:ascii="Times New Roman"/>
          <w:sz w:val="19"/>
        </w:rPr>
      </w:pPr>
    </w:p>
    <w:p w14:paraId="322A8E88" w14:textId="77777777" w:rsidR="00BE60DD" w:rsidRDefault="00BE60DD">
      <w:pPr>
        <w:pStyle w:val="BodyText"/>
        <w:spacing w:before="5"/>
        <w:rPr>
          <w:rFonts w:ascii="Times New Roman"/>
          <w:sz w:val="19"/>
        </w:rPr>
      </w:pPr>
    </w:p>
    <w:p w14:paraId="25AACEA0" w14:textId="77777777" w:rsidR="00BE60DD" w:rsidRDefault="00BE60DD">
      <w:pPr>
        <w:pStyle w:val="BodyText"/>
        <w:spacing w:before="5"/>
        <w:rPr>
          <w:rFonts w:ascii="Times New Roman"/>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705079" w14:paraId="22F8B5A5" w14:textId="77777777">
        <w:trPr>
          <w:trHeight w:val="405"/>
        </w:trPr>
        <w:tc>
          <w:tcPr>
            <w:tcW w:w="11582" w:type="dxa"/>
          </w:tcPr>
          <w:p w14:paraId="4D3DFFA1" w14:textId="77777777" w:rsidR="00705079" w:rsidRDefault="00C84880">
            <w:pPr>
              <w:pStyle w:val="TableParagraph"/>
              <w:spacing w:before="17"/>
              <w:ind w:left="80"/>
              <w:rPr>
                <w:sz w:val="26"/>
              </w:rPr>
            </w:pPr>
            <w:r>
              <w:rPr>
                <w:color w:val="231F20"/>
                <w:sz w:val="26"/>
              </w:rPr>
              <w:lastRenderedPageBreak/>
              <w:t>Meeting national curriculum requirements for swimming and water safety</w:t>
            </w:r>
          </w:p>
        </w:tc>
        <w:tc>
          <w:tcPr>
            <w:tcW w:w="3798" w:type="dxa"/>
          </w:tcPr>
          <w:p w14:paraId="5E84AD49" w14:textId="77777777" w:rsidR="00705079" w:rsidRDefault="00C84880">
            <w:pPr>
              <w:pStyle w:val="TableParagraph"/>
              <w:spacing w:before="17"/>
              <w:ind w:left="79"/>
              <w:rPr>
                <w:sz w:val="26"/>
              </w:rPr>
            </w:pPr>
            <w:r>
              <w:rPr>
                <w:color w:val="231F20"/>
                <w:sz w:val="26"/>
              </w:rPr>
              <w:t>Please complete all of the below:</w:t>
            </w:r>
          </w:p>
        </w:tc>
      </w:tr>
      <w:tr w:rsidR="00705079" w14:paraId="3B828659" w14:textId="77777777">
        <w:trPr>
          <w:trHeight w:val="1271"/>
        </w:trPr>
        <w:tc>
          <w:tcPr>
            <w:tcW w:w="11582" w:type="dxa"/>
          </w:tcPr>
          <w:p w14:paraId="3A5D328A" w14:textId="77777777" w:rsidR="00705079" w:rsidRDefault="00C84880">
            <w:pPr>
              <w:pStyle w:val="TableParagraph"/>
              <w:spacing w:before="22" w:line="235" w:lineRule="auto"/>
              <w:ind w:left="80"/>
              <w:rPr>
                <w:sz w:val="26"/>
              </w:rPr>
            </w:pPr>
            <w:r>
              <w:rPr>
                <w:color w:val="231F20"/>
                <w:sz w:val="26"/>
              </w:rPr>
              <w:t>What percentage of your current</w:t>
            </w:r>
            <w:r>
              <w:rPr>
                <w:color w:val="231F20"/>
                <w:spacing w:val="-5"/>
                <w:sz w:val="26"/>
              </w:rPr>
              <w:t xml:space="preserve"> Year </w:t>
            </w:r>
            <w:r>
              <w:rPr>
                <w:color w:val="231F20"/>
                <w:sz w:val="26"/>
              </w:rPr>
              <w:t xml:space="preserve">6 cohort swim </w:t>
            </w:r>
            <w:r>
              <w:rPr>
                <w:color w:val="231F20"/>
                <w:spacing w:val="-3"/>
                <w:sz w:val="26"/>
              </w:rPr>
              <w:t xml:space="preserve">competently, </w:t>
            </w:r>
            <w:r>
              <w:rPr>
                <w:color w:val="231F20"/>
                <w:sz w:val="26"/>
              </w:rPr>
              <w:t>confidently and proficiently over a distance of at least 25 metres?</w:t>
            </w:r>
          </w:p>
          <w:p w14:paraId="2468A96F" w14:textId="77777777" w:rsidR="00705079" w:rsidRDefault="00C84880">
            <w:pPr>
              <w:pStyle w:val="TableParagraph"/>
              <w:spacing w:line="312" w:lineRule="exact"/>
              <w:ind w:left="80"/>
              <w:rPr>
                <w:sz w:val="26"/>
              </w:rPr>
            </w:pPr>
            <w:r>
              <w:rPr>
                <w:b/>
                <w:color w:val="231F20"/>
                <w:sz w:val="26"/>
              </w:rPr>
              <w:t xml:space="preserve">N.B. </w:t>
            </w:r>
            <w:r>
              <w:rPr>
                <w:color w:val="231F20"/>
                <w:sz w:val="26"/>
              </w:rPr>
              <w:t>Even though your children may swim in another year please report on their attainment on leaving</w:t>
            </w:r>
          </w:p>
          <w:p w14:paraId="5E38BDDF" w14:textId="77777777" w:rsidR="00705079" w:rsidRDefault="00C84880">
            <w:pPr>
              <w:pStyle w:val="TableParagraph"/>
              <w:spacing w:line="295" w:lineRule="exact"/>
              <w:ind w:left="80"/>
              <w:rPr>
                <w:sz w:val="26"/>
              </w:rPr>
            </w:pPr>
            <w:r>
              <w:rPr>
                <w:color w:val="231F20"/>
                <w:sz w:val="26"/>
              </w:rPr>
              <w:t>primary school.</w:t>
            </w:r>
          </w:p>
        </w:tc>
        <w:tc>
          <w:tcPr>
            <w:tcW w:w="3798" w:type="dxa"/>
          </w:tcPr>
          <w:p w14:paraId="41D8F6D8" w14:textId="4948756A" w:rsidR="00705079" w:rsidRDefault="005F3F8C">
            <w:pPr>
              <w:pStyle w:val="TableParagraph"/>
              <w:spacing w:before="17"/>
              <w:ind w:left="79"/>
              <w:rPr>
                <w:sz w:val="26"/>
              </w:rPr>
            </w:pPr>
            <w:r>
              <w:rPr>
                <w:color w:val="231F20"/>
                <w:sz w:val="26"/>
              </w:rPr>
              <w:t>65</w:t>
            </w:r>
            <w:r w:rsidR="00C84880">
              <w:rPr>
                <w:color w:val="231F20"/>
                <w:sz w:val="26"/>
              </w:rPr>
              <w:t>%</w:t>
            </w:r>
          </w:p>
        </w:tc>
      </w:tr>
      <w:tr w:rsidR="00705079" w14:paraId="5DC627F4" w14:textId="77777777" w:rsidTr="00BF0511">
        <w:trPr>
          <w:trHeight w:val="1159"/>
        </w:trPr>
        <w:tc>
          <w:tcPr>
            <w:tcW w:w="11582" w:type="dxa"/>
          </w:tcPr>
          <w:p w14:paraId="1968E1EC" w14:textId="77777777" w:rsidR="00705079" w:rsidRDefault="00C84880">
            <w:pPr>
              <w:pStyle w:val="TableParagraph"/>
              <w:spacing w:before="22" w:line="235" w:lineRule="auto"/>
              <w:ind w:left="80" w:right="261"/>
              <w:rPr>
                <w:sz w:val="26"/>
              </w:rPr>
            </w:pPr>
            <w:r>
              <w:rPr>
                <w:color w:val="231F20"/>
                <w:sz w:val="26"/>
              </w:rPr>
              <w:t xml:space="preserve">What percentage of your current </w:t>
            </w:r>
            <w:r>
              <w:rPr>
                <w:color w:val="231F20"/>
                <w:spacing w:val="-5"/>
                <w:sz w:val="26"/>
              </w:rPr>
              <w:t xml:space="preserve">Year </w:t>
            </w:r>
            <w:r>
              <w:rPr>
                <w:color w:val="231F20"/>
                <w:sz w:val="26"/>
              </w:rPr>
              <w:t xml:space="preserve">6 cohort use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98" w:type="dxa"/>
          </w:tcPr>
          <w:p w14:paraId="67AFC930" w14:textId="0A9D9DAE" w:rsidR="00705079" w:rsidRDefault="005F3F8C">
            <w:pPr>
              <w:pStyle w:val="TableParagraph"/>
              <w:spacing w:before="17"/>
              <w:ind w:left="79"/>
              <w:rPr>
                <w:sz w:val="26"/>
              </w:rPr>
            </w:pPr>
            <w:r>
              <w:rPr>
                <w:color w:val="231F20"/>
                <w:sz w:val="26"/>
              </w:rPr>
              <w:t>50</w:t>
            </w:r>
            <w:r w:rsidR="00C84880">
              <w:rPr>
                <w:color w:val="231F20"/>
                <w:sz w:val="26"/>
              </w:rPr>
              <w:t>%</w:t>
            </w:r>
          </w:p>
        </w:tc>
      </w:tr>
      <w:tr w:rsidR="00705079" w14:paraId="387B0510" w14:textId="77777777" w:rsidTr="00BF0511">
        <w:trPr>
          <w:trHeight w:val="1117"/>
        </w:trPr>
        <w:tc>
          <w:tcPr>
            <w:tcW w:w="11582" w:type="dxa"/>
          </w:tcPr>
          <w:p w14:paraId="15F79C9A" w14:textId="77777777" w:rsidR="00705079" w:rsidRDefault="00C84880">
            <w:pPr>
              <w:pStyle w:val="TableParagraph"/>
              <w:spacing w:before="17"/>
              <w:ind w:left="80"/>
              <w:rPr>
                <w:sz w:val="26"/>
              </w:rPr>
            </w:pPr>
            <w:r>
              <w:rPr>
                <w:color w:val="231F20"/>
                <w:sz w:val="26"/>
              </w:rPr>
              <w:t>What percentage of your current Year 6 cohort perform safe self-rescue in different water-based situations?</w:t>
            </w:r>
          </w:p>
        </w:tc>
        <w:tc>
          <w:tcPr>
            <w:tcW w:w="3798" w:type="dxa"/>
          </w:tcPr>
          <w:p w14:paraId="573F7512" w14:textId="12414278" w:rsidR="00705079" w:rsidRDefault="005F3F8C">
            <w:pPr>
              <w:pStyle w:val="TableParagraph"/>
              <w:spacing w:before="17"/>
              <w:ind w:left="79"/>
              <w:rPr>
                <w:sz w:val="26"/>
              </w:rPr>
            </w:pPr>
            <w:r>
              <w:rPr>
                <w:color w:val="231F20"/>
                <w:sz w:val="26"/>
              </w:rPr>
              <w:t>70</w:t>
            </w:r>
            <w:r w:rsidR="00C84880">
              <w:rPr>
                <w:color w:val="231F20"/>
                <w:sz w:val="26"/>
              </w:rPr>
              <w:t>%</w:t>
            </w:r>
          </w:p>
        </w:tc>
      </w:tr>
      <w:tr w:rsidR="00705079" w14:paraId="37E47FFD" w14:textId="77777777">
        <w:trPr>
          <w:trHeight w:val="1135"/>
        </w:trPr>
        <w:tc>
          <w:tcPr>
            <w:tcW w:w="11582" w:type="dxa"/>
          </w:tcPr>
          <w:p w14:paraId="627E0243" w14:textId="77777777" w:rsidR="00705079" w:rsidRDefault="00C84880">
            <w:pPr>
              <w:pStyle w:val="TableParagraph"/>
              <w:spacing w:before="22" w:line="235" w:lineRule="auto"/>
              <w:ind w:left="80" w:right="216"/>
              <w:jc w:val="both"/>
              <w:rPr>
                <w:sz w:val="26"/>
              </w:rPr>
            </w:pPr>
            <w:r>
              <w:rPr>
                <w:color w:val="231F20"/>
                <w:sz w:val="26"/>
              </w:rPr>
              <w:t>Schools</w:t>
            </w:r>
            <w:r>
              <w:rPr>
                <w:color w:val="231F20"/>
                <w:spacing w:val="-4"/>
                <w:sz w:val="26"/>
              </w:rPr>
              <w:t xml:space="preserve"> </w:t>
            </w:r>
            <w:r>
              <w:rPr>
                <w:color w:val="231F20"/>
                <w:sz w:val="26"/>
              </w:rPr>
              <w:t>can</w:t>
            </w:r>
            <w:r>
              <w:rPr>
                <w:color w:val="231F20"/>
                <w:spacing w:val="-3"/>
                <w:sz w:val="26"/>
              </w:rPr>
              <w:t xml:space="preserve"> </w:t>
            </w:r>
            <w:r>
              <w:rPr>
                <w:color w:val="231F20"/>
                <w:sz w:val="26"/>
              </w:rPr>
              <w:t>choose</w:t>
            </w:r>
            <w:r>
              <w:rPr>
                <w:color w:val="231F20"/>
                <w:spacing w:val="-3"/>
                <w:sz w:val="26"/>
              </w:rPr>
              <w:t xml:space="preserve"> </w:t>
            </w:r>
            <w:r>
              <w:rPr>
                <w:color w:val="231F20"/>
                <w:sz w:val="26"/>
              </w:rPr>
              <w:t>to</w:t>
            </w:r>
            <w:r>
              <w:rPr>
                <w:color w:val="231F20"/>
                <w:spacing w:val="-3"/>
                <w:sz w:val="26"/>
              </w:rPr>
              <w:t xml:space="preserve"> </w:t>
            </w:r>
            <w:r>
              <w:rPr>
                <w:color w:val="231F20"/>
                <w:sz w:val="26"/>
              </w:rPr>
              <w:t>use</w:t>
            </w:r>
            <w:r>
              <w:rPr>
                <w:color w:val="231F20"/>
                <w:spacing w:val="-3"/>
                <w:sz w:val="26"/>
              </w:rPr>
              <w:t xml:space="preserve"> </w:t>
            </w:r>
            <w:r>
              <w:rPr>
                <w:color w:val="231F20"/>
                <w:sz w:val="26"/>
              </w:rPr>
              <w:t>the</w:t>
            </w:r>
            <w:r>
              <w:rPr>
                <w:color w:val="231F20"/>
                <w:spacing w:val="-3"/>
                <w:sz w:val="26"/>
              </w:rPr>
              <w:t xml:space="preserve"> </w:t>
            </w:r>
            <w:r>
              <w:rPr>
                <w:color w:val="231F20"/>
                <w:sz w:val="26"/>
              </w:rPr>
              <w:t>Primary</w:t>
            </w:r>
            <w:r>
              <w:rPr>
                <w:color w:val="231F20"/>
                <w:spacing w:val="-2"/>
                <w:sz w:val="26"/>
              </w:rPr>
              <w:t xml:space="preserve"> </w:t>
            </w:r>
            <w:r>
              <w:rPr>
                <w:color w:val="231F20"/>
                <w:sz w:val="26"/>
              </w:rPr>
              <w:t>PE</w:t>
            </w:r>
            <w:r>
              <w:rPr>
                <w:color w:val="231F20"/>
                <w:spacing w:val="-3"/>
                <w:sz w:val="26"/>
              </w:rPr>
              <w:t xml:space="preserve"> </w:t>
            </w:r>
            <w:r>
              <w:rPr>
                <w:color w:val="231F20"/>
                <w:sz w:val="26"/>
              </w:rPr>
              <w:t>and</w:t>
            </w:r>
            <w:r>
              <w:rPr>
                <w:color w:val="231F20"/>
                <w:spacing w:val="-3"/>
                <w:sz w:val="26"/>
              </w:rPr>
              <w:t xml:space="preserve"> </w:t>
            </w:r>
            <w:r>
              <w:rPr>
                <w:color w:val="231F20"/>
                <w:sz w:val="26"/>
              </w:rPr>
              <w:t>Sport</w:t>
            </w:r>
            <w:r>
              <w:rPr>
                <w:color w:val="231F20"/>
                <w:spacing w:val="-4"/>
                <w:sz w:val="26"/>
              </w:rPr>
              <w:t xml:space="preserve"> </w:t>
            </w:r>
            <w:r>
              <w:rPr>
                <w:color w:val="231F20"/>
                <w:sz w:val="26"/>
              </w:rPr>
              <w:t>Premium</w:t>
            </w:r>
            <w:r>
              <w:rPr>
                <w:color w:val="231F20"/>
                <w:spacing w:val="-2"/>
                <w:sz w:val="26"/>
              </w:rPr>
              <w:t xml:space="preserve"> </w:t>
            </w:r>
            <w:r>
              <w:rPr>
                <w:color w:val="231F20"/>
                <w:sz w:val="26"/>
              </w:rPr>
              <w:t>to</w:t>
            </w:r>
            <w:r>
              <w:rPr>
                <w:color w:val="231F20"/>
                <w:spacing w:val="-3"/>
                <w:sz w:val="26"/>
              </w:rPr>
              <w:t xml:space="preserve"> </w:t>
            </w:r>
            <w:r>
              <w:rPr>
                <w:color w:val="231F20"/>
                <w:sz w:val="26"/>
              </w:rPr>
              <w:t>provide</w:t>
            </w:r>
            <w:r>
              <w:rPr>
                <w:color w:val="231F20"/>
                <w:spacing w:val="-3"/>
                <w:sz w:val="26"/>
              </w:rPr>
              <w:t xml:space="preserve"> </w:t>
            </w:r>
            <w:r>
              <w:rPr>
                <w:color w:val="231F20"/>
                <w:sz w:val="26"/>
              </w:rPr>
              <w:t>additional</w:t>
            </w:r>
            <w:r>
              <w:rPr>
                <w:color w:val="231F20"/>
                <w:spacing w:val="-3"/>
                <w:sz w:val="26"/>
              </w:rPr>
              <w:t xml:space="preserve"> </w:t>
            </w:r>
            <w:r>
              <w:rPr>
                <w:color w:val="231F20"/>
                <w:sz w:val="26"/>
              </w:rPr>
              <w:t>provision</w:t>
            </w:r>
            <w:r>
              <w:rPr>
                <w:color w:val="231F20"/>
                <w:spacing w:val="-3"/>
                <w:sz w:val="26"/>
              </w:rPr>
              <w:t xml:space="preserve"> for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98" w:type="dxa"/>
          </w:tcPr>
          <w:p w14:paraId="1729C12C" w14:textId="1B1E08BC" w:rsidR="00705079" w:rsidRDefault="00C84880" w:rsidP="00160DE0">
            <w:pPr>
              <w:pStyle w:val="TableParagraph"/>
              <w:spacing w:before="17"/>
              <w:ind w:left="79"/>
              <w:rPr>
                <w:sz w:val="26"/>
              </w:rPr>
            </w:pPr>
            <w:r>
              <w:rPr>
                <w:color w:val="231F20"/>
                <w:sz w:val="26"/>
              </w:rPr>
              <w:t>Yes</w:t>
            </w:r>
            <w:r w:rsidR="000770DA">
              <w:rPr>
                <w:color w:val="231F20"/>
                <w:sz w:val="26"/>
              </w:rPr>
              <w:t xml:space="preserve"> £1075</w:t>
            </w:r>
            <w:r w:rsidR="00160DE0">
              <w:rPr>
                <w:color w:val="231F20"/>
                <w:sz w:val="26"/>
              </w:rPr>
              <w:t xml:space="preserve"> (5.6%) </w:t>
            </w:r>
            <w:r w:rsidR="000770DA">
              <w:rPr>
                <w:color w:val="231F20"/>
                <w:sz w:val="26"/>
              </w:rPr>
              <w:t>spent on an extra week of swimming for the children who have not yet met the national curriculum requirements</w:t>
            </w:r>
            <w:r w:rsidR="00160DE0">
              <w:rPr>
                <w:color w:val="231F20"/>
                <w:sz w:val="26"/>
              </w:rPr>
              <w:t xml:space="preserve"> </w:t>
            </w:r>
          </w:p>
        </w:tc>
      </w:tr>
    </w:tbl>
    <w:p w14:paraId="540EDFEE" w14:textId="77777777" w:rsidR="00705079" w:rsidRDefault="00705079">
      <w:pPr>
        <w:rPr>
          <w:sz w:val="26"/>
        </w:rPr>
        <w:sectPr w:rsidR="00705079">
          <w:footerReference w:type="default" r:id="rId7"/>
          <w:pgSz w:w="16840" w:h="11910" w:orient="landscape"/>
          <w:pgMar w:top="720" w:right="0" w:bottom="280" w:left="0" w:header="720" w:footer="720" w:gutter="0"/>
          <w:cols w:space="720"/>
        </w:sectPr>
      </w:pPr>
    </w:p>
    <w:p w14:paraId="59B19130" w14:textId="6573C94F" w:rsidR="00705079" w:rsidRDefault="00705079">
      <w:pPr>
        <w:pStyle w:val="BodyText"/>
        <w:rPr>
          <w:rFonts w:ascii="Times New Roman"/>
          <w:sz w:val="20"/>
        </w:rPr>
      </w:pPr>
    </w:p>
    <w:p w14:paraId="0C1BD594" w14:textId="77777777" w:rsidR="00705079" w:rsidRDefault="00705079">
      <w:pPr>
        <w:pStyle w:val="BodyText"/>
        <w:rPr>
          <w:rFonts w:ascii="Times New Roman"/>
          <w:sz w:val="20"/>
        </w:rPr>
      </w:pPr>
    </w:p>
    <w:p w14:paraId="22DD3AE7" w14:textId="77777777" w:rsidR="00705079" w:rsidRDefault="00705079">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8"/>
        <w:gridCol w:w="3458"/>
        <w:gridCol w:w="104"/>
        <w:gridCol w:w="1559"/>
        <w:gridCol w:w="57"/>
        <w:gridCol w:w="3307"/>
        <w:gridCol w:w="59"/>
        <w:gridCol w:w="3076"/>
      </w:tblGrid>
      <w:tr w:rsidR="00705079" w14:paraId="2DDBF351" w14:textId="77777777" w:rsidTr="00983875">
        <w:trPr>
          <w:trHeight w:val="383"/>
        </w:trPr>
        <w:tc>
          <w:tcPr>
            <w:tcW w:w="3720" w:type="dxa"/>
          </w:tcPr>
          <w:p w14:paraId="1C2962DF" w14:textId="77777777" w:rsidR="00705079" w:rsidRDefault="00C84880">
            <w:pPr>
              <w:pStyle w:val="TableParagraph"/>
              <w:spacing w:before="21"/>
              <w:ind w:left="80"/>
              <w:rPr>
                <w:sz w:val="24"/>
              </w:rPr>
            </w:pPr>
            <w:r>
              <w:rPr>
                <w:b/>
                <w:color w:val="231F20"/>
                <w:sz w:val="24"/>
              </w:rPr>
              <w:t xml:space="preserve">Academic Year: </w:t>
            </w:r>
            <w:r w:rsidR="0018442F">
              <w:rPr>
                <w:color w:val="231F20"/>
                <w:sz w:val="24"/>
              </w:rPr>
              <w:t>2018/19</w:t>
            </w:r>
          </w:p>
        </w:tc>
        <w:tc>
          <w:tcPr>
            <w:tcW w:w="3600" w:type="dxa"/>
            <w:gridSpan w:val="3"/>
          </w:tcPr>
          <w:p w14:paraId="7AC2CC44" w14:textId="073F2A1E" w:rsidR="00705079" w:rsidRDefault="00C84880">
            <w:pPr>
              <w:pStyle w:val="TableParagraph"/>
              <w:spacing w:before="21"/>
              <w:ind w:left="80"/>
              <w:rPr>
                <w:sz w:val="24"/>
              </w:rPr>
            </w:pPr>
            <w:r>
              <w:rPr>
                <w:b/>
                <w:color w:val="231F20"/>
                <w:sz w:val="24"/>
              </w:rPr>
              <w:t xml:space="preserve">Total fund allocated: </w:t>
            </w:r>
            <w:r>
              <w:rPr>
                <w:color w:val="231F20"/>
                <w:sz w:val="24"/>
              </w:rPr>
              <w:t>£</w:t>
            </w:r>
            <w:r w:rsidR="000770DA">
              <w:rPr>
                <w:color w:val="231F20"/>
                <w:sz w:val="24"/>
              </w:rPr>
              <w:t>18,890</w:t>
            </w:r>
          </w:p>
        </w:tc>
        <w:tc>
          <w:tcPr>
            <w:tcW w:w="4923" w:type="dxa"/>
            <w:gridSpan w:val="3"/>
          </w:tcPr>
          <w:p w14:paraId="1E2342F1" w14:textId="26113E7B" w:rsidR="00705079" w:rsidRDefault="00C84880">
            <w:pPr>
              <w:pStyle w:val="TableParagraph"/>
              <w:spacing w:before="21"/>
              <w:ind w:left="80"/>
              <w:rPr>
                <w:b/>
                <w:sz w:val="24"/>
              </w:rPr>
            </w:pPr>
            <w:r>
              <w:rPr>
                <w:b/>
                <w:color w:val="231F20"/>
                <w:sz w:val="24"/>
              </w:rPr>
              <w:t>Date Updated:</w:t>
            </w:r>
            <w:r w:rsidR="000770DA">
              <w:rPr>
                <w:b/>
                <w:color w:val="231F20"/>
                <w:sz w:val="24"/>
              </w:rPr>
              <w:t xml:space="preserve"> 18/11/19</w:t>
            </w:r>
            <w:r w:rsidR="005C3F4F">
              <w:rPr>
                <w:b/>
                <w:color w:val="231F20"/>
                <w:sz w:val="24"/>
              </w:rPr>
              <w:t xml:space="preserve">, 25/3/19, </w:t>
            </w:r>
          </w:p>
        </w:tc>
        <w:tc>
          <w:tcPr>
            <w:tcW w:w="3135" w:type="dxa"/>
            <w:gridSpan w:val="2"/>
            <w:tcBorders>
              <w:top w:val="nil"/>
              <w:right w:val="nil"/>
            </w:tcBorders>
          </w:tcPr>
          <w:p w14:paraId="49CBE34E" w14:textId="77777777" w:rsidR="00705079" w:rsidRDefault="00705079">
            <w:pPr>
              <w:pStyle w:val="TableParagraph"/>
              <w:ind w:left="0"/>
              <w:rPr>
                <w:rFonts w:ascii="Times New Roman"/>
                <w:sz w:val="24"/>
              </w:rPr>
            </w:pPr>
          </w:p>
        </w:tc>
      </w:tr>
      <w:tr w:rsidR="00705079" w14:paraId="4E5573F7" w14:textId="77777777" w:rsidTr="00983875">
        <w:trPr>
          <w:trHeight w:val="332"/>
        </w:trPr>
        <w:tc>
          <w:tcPr>
            <w:tcW w:w="12243" w:type="dxa"/>
            <w:gridSpan w:val="7"/>
            <w:vMerge w:val="restart"/>
          </w:tcPr>
          <w:p w14:paraId="6A1224F1" w14:textId="77777777" w:rsidR="00705079" w:rsidRDefault="00C84880">
            <w:pPr>
              <w:pStyle w:val="TableParagraph"/>
              <w:spacing w:before="26" w:line="235" w:lineRule="auto"/>
              <w:ind w:left="80" w:right="104"/>
              <w:rPr>
                <w:sz w:val="24"/>
              </w:rPr>
            </w:pPr>
            <w:r>
              <w:rPr>
                <w:b/>
                <w:color w:val="0E5F22"/>
                <w:sz w:val="24"/>
              </w:rPr>
              <w:t xml:space="preserve">Key indicator 1: </w:t>
            </w:r>
            <w:r>
              <w:rPr>
                <w:color w:val="0E5F22"/>
                <w:sz w:val="24"/>
              </w:rPr>
              <w:t xml:space="preserve">The engagement of </w:t>
            </w:r>
            <w:r>
              <w:rPr>
                <w:color w:val="0E5F22"/>
                <w:sz w:val="24"/>
                <w:u w:val="single" w:color="0E5F22"/>
              </w:rPr>
              <w:t>all</w:t>
            </w:r>
            <w:r>
              <w:rPr>
                <w:color w:val="0E5F22"/>
                <w:sz w:val="24"/>
              </w:rPr>
              <w:t xml:space="preserve"> pupils in regular physical activity – Chief Medical Officer guidelines recommend that primary school children undertake at least 30 minutes of physical activity a day in school</w:t>
            </w:r>
          </w:p>
        </w:tc>
        <w:tc>
          <w:tcPr>
            <w:tcW w:w="3135" w:type="dxa"/>
            <w:gridSpan w:val="2"/>
            <w:tcBorders>
              <w:top w:val="single" w:sz="4" w:space="0" w:color="auto"/>
            </w:tcBorders>
          </w:tcPr>
          <w:p w14:paraId="55202C6F" w14:textId="77777777" w:rsidR="00705079" w:rsidRDefault="00C84880">
            <w:pPr>
              <w:pStyle w:val="TableParagraph"/>
              <w:spacing w:before="21" w:line="292" w:lineRule="exact"/>
              <w:ind w:left="48" w:right="83"/>
              <w:jc w:val="center"/>
              <w:rPr>
                <w:sz w:val="24"/>
              </w:rPr>
            </w:pPr>
            <w:r>
              <w:rPr>
                <w:color w:val="231F20"/>
                <w:sz w:val="24"/>
              </w:rPr>
              <w:t>Percentage of total allocation:</w:t>
            </w:r>
          </w:p>
        </w:tc>
      </w:tr>
      <w:tr w:rsidR="00705079" w14:paraId="6DA5D910" w14:textId="77777777" w:rsidTr="00983875">
        <w:trPr>
          <w:trHeight w:val="332"/>
        </w:trPr>
        <w:tc>
          <w:tcPr>
            <w:tcW w:w="12243" w:type="dxa"/>
            <w:gridSpan w:val="7"/>
            <w:vMerge/>
            <w:tcBorders>
              <w:top w:val="nil"/>
            </w:tcBorders>
          </w:tcPr>
          <w:p w14:paraId="3F4EBC2C" w14:textId="77777777" w:rsidR="00705079" w:rsidRDefault="00705079">
            <w:pPr>
              <w:rPr>
                <w:sz w:val="2"/>
                <w:szCs w:val="2"/>
              </w:rPr>
            </w:pPr>
          </w:p>
        </w:tc>
        <w:tc>
          <w:tcPr>
            <w:tcW w:w="3135" w:type="dxa"/>
            <w:gridSpan w:val="2"/>
          </w:tcPr>
          <w:p w14:paraId="4A95BDF9" w14:textId="50D8F405" w:rsidR="00705079" w:rsidRDefault="00160DE0">
            <w:pPr>
              <w:pStyle w:val="TableParagraph"/>
              <w:spacing w:before="21" w:line="292" w:lineRule="exact"/>
              <w:ind w:left="21"/>
              <w:jc w:val="center"/>
              <w:rPr>
                <w:sz w:val="24"/>
              </w:rPr>
            </w:pPr>
            <w:r>
              <w:rPr>
                <w:color w:val="231F20"/>
                <w:sz w:val="24"/>
              </w:rPr>
              <w:t>20.5</w:t>
            </w:r>
            <w:r w:rsidR="00C84880">
              <w:rPr>
                <w:color w:val="231F20"/>
                <w:sz w:val="24"/>
              </w:rPr>
              <w:t>%</w:t>
            </w:r>
          </w:p>
        </w:tc>
      </w:tr>
      <w:tr w:rsidR="00705079" w14:paraId="7F0D0DED" w14:textId="77777777" w:rsidTr="00983875">
        <w:trPr>
          <w:trHeight w:val="657"/>
        </w:trPr>
        <w:tc>
          <w:tcPr>
            <w:tcW w:w="3720" w:type="dxa"/>
          </w:tcPr>
          <w:p w14:paraId="0E853254" w14:textId="77777777" w:rsidR="00705079" w:rsidRDefault="00C84880">
            <w:pPr>
              <w:pStyle w:val="TableParagraph"/>
              <w:spacing w:before="26" w:line="235" w:lineRule="auto"/>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gridSpan w:val="3"/>
          </w:tcPr>
          <w:p w14:paraId="26E86934" w14:textId="77777777" w:rsidR="00705079" w:rsidRDefault="00C84880">
            <w:pPr>
              <w:pStyle w:val="TableParagraph"/>
              <w:spacing w:before="21"/>
              <w:ind w:left="80"/>
              <w:rPr>
                <w:sz w:val="24"/>
              </w:rPr>
            </w:pPr>
            <w:r>
              <w:rPr>
                <w:color w:val="231F20"/>
                <w:sz w:val="24"/>
              </w:rPr>
              <w:t>Actions to achieve:</w:t>
            </w:r>
          </w:p>
        </w:tc>
        <w:tc>
          <w:tcPr>
            <w:tcW w:w="1616" w:type="dxa"/>
            <w:gridSpan w:val="2"/>
          </w:tcPr>
          <w:p w14:paraId="3D18BB92" w14:textId="77777777" w:rsidR="00705079" w:rsidRDefault="00C84880">
            <w:pPr>
              <w:pStyle w:val="TableParagraph"/>
              <w:spacing w:before="26" w:line="235" w:lineRule="auto"/>
              <w:ind w:left="80"/>
              <w:rPr>
                <w:sz w:val="24"/>
              </w:rPr>
            </w:pPr>
            <w:r>
              <w:rPr>
                <w:color w:val="231F20"/>
                <w:sz w:val="24"/>
              </w:rPr>
              <w:t>Funding allocated:</w:t>
            </w:r>
          </w:p>
        </w:tc>
        <w:tc>
          <w:tcPr>
            <w:tcW w:w="3307" w:type="dxa"/>
          </w:tcPr>
          <w:p w14:paraId="78E0950B" w14:textId="77777777" w:rsidR="00705079" w:rsidRDefault="00C84880">
            <w:pPr>
              <w:pStyle w:val="TableParagraph"/>
              <w:spacing w:before="21"/>
              <w:ind w:left="80"/>
              <w:rPr>
                <w:sz w:val="24"/>
              </w:rPr>
            </w:pPr>
            <w:r>
              <w:rPr>
                <w:color w:val="231F20"/>
                <w:sz w:val="24"/>
              </w:rPr>
              <w:t>Evidence and impact:</w:t>
            </w:r>
          </w:p>
        </w:tc>
        <w:tc>
          <w:tcPr>
            <w:tcW w:w="3135" w:type="dxa"/>
            <w:gridSpan w:val="2"/>
          </w:tcPr>
          <w:p w14:paraId="5AC2D25D" w14:textId="77777777" w:rsidR="00705079" w:rsidRDefault="00C84880">
            <w:pPr>
              <w:pStyle w:val="TableParagraph"/>
              <w:spacing w:before="26" w:line="235" w:lineRule="auto"/>
              <w:ind w:left="80"/>
              <w:rPr>
                <w:sz w:val="24"/>
              </w:rPr>
            </w:pPr>
            <w:r>
              <w:rPr>
                <w:color w:val="231F20"/>
                <w:sz w:val="24"/>
              </w:rPr>
              <w:t>Sustainability and suggested next steps:</w:t>
            </w:r>
          </w:p>
        </w:tc>
      </w:tr>
      <w:tr w:rsidR="00983875" w14:paraId="694495DE" w14:textId="77777777" w:rsidTr="00983875">
        <w:trPr>
          <w:trHeight w:val="2939"/>
        </w:trPr>
        <w:tc>
          <w:tcPr>
            <w:tcW w:w="3720" w:type="dxa"/>
            <w:tcBorders>
              <w:bottom w:val="single" w:sz="12" w:space="0" w:color="231F20"/>
            </w:tcBorders>
          </w:tcPr>
          <w:p w14:paraId="43B0B013" w14:textId="77777777" w:rsidR="00983875" w:rsidRDefault="00983875" w:rsidP="00983875">
            <w:pPr>
              <w:pStyle w:val="TableParagraph"/>
              <w:rPr>
                <w:rFonts w:ascii="Times New Roman"/>
                <w:sz w:val="24"/>
              </w:rPr>
            </w:pPr>
            <w:r>
              <w:rPr>
                <w:rFonts w:ascii="Times New Roman"/>
                <w:sz w:val="24"/>
              </w:rPr>
              <w:t>To provide more opportunities for the children to be active in school with the aim of increasing participation in PE and school sport.</w:t>
            </w:r>
          </w:p>
          <w:p w14:paraId="6C5F916E" w14:textId="77777777" w:rsidR="00983875" w:rsidRDefault="00983875" w:rsidP="00983875">
            <w:pPr>
              <w:pStyle w:val="TableParagraph"/>
              <w:rPr>
                <w:rFonts w:ascii="Times New Roman"/>
                <w:sz w:val="24"/>
              </w:rPr>
            </w:pPr>
          </w:p>
          <w:p w14:paraId="295B2292" w14:textId="77777777" w:rsidR="00983875" w:rsidRDefault="00983875" w:rsidP="00983875">
            <w:pPr>
              <w:pStyle w:val="TableParagraph"/>
              <w:rPr>
                <w:rFonts w:ascii="Times New Roman"/>
                <w:sz w:val="24"/>
              </w:rPr>
            </w:pPr>
          </w:p>
          <w:p w14:paraId="284A0D63" w14:textId="77777777" w:rsidR="00983875" w:rsidRDefault="00983875" w:rsidP="00983875">
            <w:pPr>
              <w:pStyle w:val="TableParagraph"/>
              <w:rPr>
                <w:rFonts w:ascii="Times New Roman"/>
                <w:sz w:val="24"/>
              </w:rPr>
            </w:pPr>
          </w:p>
          <w:p w14:paraId="3BF05A58" w14:textId="77777777" w:rsidR="00983875" w:rsidRDefault="00983875" w:rsidP="00983875">
            <w:pPr>
              <w:pStyle w:val="TableParagraph"/>
              <w:rPr>
                <w:rFonts w:ascii="Times New Roman"/>
                <w:sz w:val="24"/>
              </w:rPr>
            </w:pPr>
          </w:p>
          <w:p w14:paraId="0EC6B179" w14:textId="77777777" w:rsidR="00983875" w:rsidRDefault="00983875" w:rsidP="00983875">
            <w:pPr>
              <w:pStyle w:val="TableParagraph"/>
              <w:rPr>
                <w:rFonts w:ascii="Times New Roman"/>
                <w:sz w:val="24"/>
              </w:rPr>
            </w:pPr>
          </w:p>
          <w:p w14:paraId="779317B7" w14:textId="77777777" w:rsidR="00983875" w:rsidRDefault="00983875" w:rsidP="00983875">
            <w:pPr>
              <w:pStyle w:val="TableParagraph"/>
              <w:rPr>
                <w:rFonts w:ascii="Times New Roman"/>
                <w:sz w:val="24"/>
              </w:rPr>
            </w:pPr>
          </w:p>
          <w:p w14:paraId="6101C07D" w14:textId="77777777" w:rsidR="00983875" w:rsidRDefault="00983875" w:rsidP="00983875">
            <w:pPr>
              <w:pStyle w:val="TableParagraph"/>
              <w:rPr>
                <w:rFonts w:ascii="Times New Roman"/>
                <w:sz w:val="24"/>
              </w:rPr>
            </w:pPr>
          </w:p>
          <w:p w14:paraId="1B4262BD" w14:textId="77777777" w:rsidR="00983875" w:rsidRDefault="00983875" w:rsidP="00983875">
            <w:pPr>
              <w:pStyle w:val="TableParagraph"/>
              <w:rPr>
                <w:rFonts w:ascii="Times New Roman"/>
                <w:sz w:val="24"/>
              </w:rPr>
            </w:pPr>
          </w:p>
          <w:p w14:paraId="5CD2B2A4" w14:textId="77777777" w:rsidR="00983875" w:rsidRDefault="00983875" w:rsidP="00983875">
            <w:pPr>
              <w:pStyle w:val="TableParagraph"/>
              <w:rPr>
                <w:rFonts w:ascii="Times New Roman"/>
                <w:sz w:val="24"/>
              </w:rPr>
            </w:pPr>
          </w:p>
          <w:p w14:paraId="1A1C3072" w14:textId="77777777" w:rsidR="00983875" w:rsidRDefault="00983875" w:rsidP="00983875">
            <w:pPr>
              <w:pStyle w:val="TableParagraph"/>
              <w:rPr>
                <w:rFonts w:ascii="Times New Roman"/>
                <w:sz w:val="24"/>
              </w:rPr>
            </w:pPr>
          </w:p>
          <w:p w14:paraId="467B4A59" w14:textId="77777777" w:rsidR="00983875" w:rsidRDefault="00983875" w:rsidP="00983875">
            <w:pPr>
              <w:pStyle w:val="TableParagraph"/>
              <w:rPr>
                <w:rFonts w:ascii="Times New Roman"/>
                <w:sz w:val="24"/>
              </w:rPr>
            </w:pPr>
          </w:p>
          <w:p w14:paraId="02E0165F" w14:textId="77777777" w:rsidR="00983875" w:rsidRDefault="00983875" w:rsidP="00983875">
            <w:pPr>
              <w:pStyle w:val="TableParagraph"/>
              <w:rPr>
                <w:rFonts w:ascii="Times New Roman"/>
                <w:sz w:val="24"/>
              </w:rPr>
            </w:pPr>
          </w:p>
          <w:p w14:paraId="69C6EC69" w14:textId="77777777" w:rsidR="00983875" w:rsidRDefault="00983875" w:rsidP="00983875">
            <w:pPr>
              <w:pStyle w:val="TableParagraph"/>
              <w:rPr>
                <w:rFonts w:ascii="Times New Roman"/>
                <w:sz w:val="24"/>
              </w:rPr>
            </w:pPr>
          </w:p>
          <w:p w14:paraId="0F68774E" w14:textId="77777777" w:rsidR="00983875" w:rsidRDefault="00983875" w:rsidP="00983875">
            <w:pPr>
              <w:pStyle w:val="TableParagraph"/>
              <w:rPr>
                <w:rFonts w:ascii="Times New Roman"/>
                <w:sz w:val="24"/>
              </w:rPr>
            </w:pPr>
          </w:p>
          <w:p w14:paraId="35B598D2" w14:textId="77777777" w:rsidR="00983875" w:rsidRDefault="00983875" w:rsidP="00983875">
            <w:pPr>
              <w:pStyle w:val="TableParagraph"/>
              <w:rPr>
                <w:rFonts w:ascii="Times New Roman"/>
                <w:sz w:val="24"/>
              </w:rPr>
            </w:pPr>
          </w:p>
          <w:p w14:paraId="12B46D95" w14:textId="77777777" w:rsidR="00983875" w:rsidRDefault="00983875" w:rsidP="00983875">
            <w:pPr>
              <w:pStyle w:val="TableParagraph"/>
              <w:rPr>
                <w:rFonts w:ascii="Times New Roman"/>
                <w:sz w:val="24"/>
              </w:rPr>
            </w:pPr>
          </w:p>
          <w:p w14:paraId="2EDCB6EF" w14:textId="77777777" w:rsidR="00983875" w:rsidRDefault="00983875" w:rsidP="00983875">
            <w:pPr>
              <w:pStyle w:val="TableParagraph"/>
              <w:rPr>
                <w:rFonts w:ascii="Times New Roman"/>
                <w:sz w:val="24"/>
              </w:rPr>
            </w:pPr>
          </w:p>
          <w:p w14:paraId="6462C570" w14:textId="77777777" w:rsidR="00983875" w:rsidRDefault="00983875" w:rsidP="00983875">
            <w:pPr>
              <w:pStyle w:val="TableParagraph"/>
              <w:rPr>
                <w:rFonts w:ascii="Times New Roman"/>
                <w:sz w:val="24"/>
              </w:rPr>
            </w:pPr>
          </w:p>
          <w:p w14:paraId="32DC3CA0" w14:textId="77777777" w:rsidR="00983875" w:rsidRDefault="00983875" w:rsidP="00983875">
            <w:pPr>
              <w:pStyle w:val="TableParagraph"/>
              <w:ind w:left="0"/>
              <w:rPr>
                <w:rFonts w:ascii="Times New Roman"/>
                <w:sz w:val="24"/>
              </w:rPr>
            </w:pPr>
          </w:p>
        </w:tc>
        <w:tc>
          <w:tcPr>
            <w:tcW w:w="3600" w:type="dxa"/>
            <w:gridSpan w:val="3"/>
            <w:tcBorders>
              <w:bottom w:val="single" w:sz="12" w:space="0" w:color="231F20"/>
            </w:tcBorders>
          </w:tcPr>
          <w:p w14:paraId="3C3D58FE" w14:textId="77777777" w:rsidR="00983875" w:rsidRPr="00A643EA" w:rsidRDefault="00983875" w:rsidP="00983875">
            <w:pPr>
              <w:pStyle w:val="TableParagraph"/>
              <w:rPr>
                <w:rFonts w:ascii="Times New Roman"/>
                <w:b/>
                <w:sz w:val="24"/>
              </w:rPr>
            </w:pPr>
            <w:r w:rsidRPr="00A643EA">
              <w:rPr>
                <w:rFonts w:ascii="Times New Roman"/>
                <w:b/>
                <w:sz w:val="24"/>
              </w:rPr>
              <w:t>After school clubs that are free for pupils.</w:t>
            </w:r>
          </w:p>
          <w:p w14:paraId="188BD30E" w14:textId="77777777" w:rsidR="00983875" w:rsidRPr="00E25EBD" w:rsidRDefault="00983875" w:rsidP="00983875">
            <w:pPr>
              <w:pStyle w:val="TableParagraph"/>
              <w:rPr>
                <w:rFonts w:ascii="Times New Roman"/>
                <w:sz w:val="24"/>
              </w:rPr>
            </w:pPr>
            <w:r>
              <w:rPr>
                <w:rFonts w:ascii="Times New Roman"/>
                <w:sz w:val="24"/>
              </w:rPr>
              <w:t>S</w:t>
            </w:r>
            <w:r w:rsidRPr="00E25EBD">
              <w:rPr>
                <w:rFonts w:ascii="Times New Roman"/>
                <w:sz w:val="24"/>
              </w:rPr>
              <w:t>pecialist coaches/teachers provide expert delivery in</w:t>
            </w:r>
          </w:p>
          <w:p w14:paraId="472C7E34" w14:textId="77777777" w:rsidR="00983875" w:rsidRDefault="00983875" w:rsidP="00983875">
            <w:pPr>
              <w:pStyle w:val="TableParagraph"/>
              <w:rPr>
                <w:rFonts w:ascii="Times New Roman"/>
                <w:sz w:val="24"/>
              </w:rPr>
            </w:pPr>
            <w:r w:rsidRPr="00E25EBD">
              <w:rPr>
                <w:rFonts w:ascii="Times New Roman"/>
                <w:sz w:val="24"/>
              </w:rPr>
              <w:t>alternative and traditional activities as part of out of school hours learning.</w:t>
            </w:r>
          </w:p>
          <w:p w14:paraId="10F25AA0" w14:textId="77777777" w:rsidR="00983875" w:rsidRDefault="00983875" w:rsidP="00983875">
            <w:pPr>
              <w:pStyle w:val="TableParagraph"/>
              <w:rPr>
                <w:rFonts w:ascii="Times New Roman"/>
                <w:sz w:val="24"/>
              </w:rPr>
            </w:pPr>
          </w:p>
          <w:p w14:paraId="511255D1" w14:textId="77777777" w:rsidR="00865B9B" w:rsidRDefault="00865B9B" w:rsidP="00983875">
            <w:pPr>
              <w:pStyle w:val="TableParagraph"/>
              <w:rPr>
                <w:rFonts w:ascii="Times New Roman"/>
                <w:b/>
                <w:sz w:val="24"/>
              </w:rPr>
            </w:pPr>
          </w:p>
          <w:p w14:paraId="477314EF" w14:textId="77777777" w:rsidR="00865B9B" w:rsidRDefault="00865B9B" w:rsidP="00983875">
            <w:pPr>
              <w:pStyle w:val="TableParagraph"/>
              <w:rPr>
                <w:rFonts w:ascii="Times New Roman"/>
                <w:b/>
                <w:sz w:val="24"/>
              </w:rPr>
            </w:pPr>
          </w:p>
          <w:p w14:paraId="24F6DEC8" w14:textId="77777777" w:rsidR="00865B9B" w:rsidRDefault="00865B9B" w:rsidP="00983875">
            <w:pPr>
              <w:pStyle w:val="TableParagraph"/>
              <w:rPr>
                <w:rFonts w:ascii="Times New Roman"/>
                <w:b/>
                <w:sz w:val="24"/>
              </w:rPr>
            </w:pPr>
          </w:p>
          <w:p w14:paraId="2DCD5CD9" w14:textId="77777777" w:rsidR="00865B9B" w:rsidRDefault="00865B9B" w:rsidP="00983875">
            <w:pPr>
              <w:pStyle w:val="TableParagraph"/>
              <w:rPr>
                <w:rFonts w:ascii="Times New Roman"/>
                <w:b/>
                <w:sz w:val="24"/>
              </w:rPr>
            </w:pPr>
          </w:p>
          <w:p w14:paraId="2833BB82" w14:textId="77777777" w:rsidR="005C3F4F" w:rsidRDefault="005C3F4F" w:rsidP="00983875">
            <w:pPr>
              <w:pStyle w:val="TableParagraph"/>
              <w:rPr>
                <w:rFonts w:ascii="Times New Roman"/>
                <w:b/>
                <w:sz w:val="24"/>
              </w:rPr>
            </w:pPr>
          </w:p>
          <w:p w14:paraId="63AD203F" w14:textId="77777777" w:rsidR="005C3F4F" w:rsidRDefault="005C3F4F" w:rsidP="00983875">
            <w:pPr>
              <w:pStyle w:val="TableParagraph"/>
              <w:rPr>
                <w:rFonts w:ascii="Times New Roman"/>
                <w:b/>
                <w:sz w:val="24"/>
              </w:rPr>
            </w:pPr>
          </w:p>
          <w:p w14:paraId="3C8B5569" w14:textId="77777777" w:rsidR="00983875" w:rsidRPr="000F6F6A" w:rsidRDefault="00983875" w:rsidP="00983875">
            <w:pPr>
              <w:pStyle w:val="TableParagraph"/>
              <w:rPr>
                <w:rFonts w:ascii="Times New Roman"/>
                <w:b/>
                <w:sz w:val="24"/>
              </w:rPr>
            </w:pPr>
            <w:r w:rsidRPr="000F6F6A">
              <w:rPr>
                <w:rFonts w:ascii="Times New Roman"/>
                <w:b/>
                <w:sz w:val="24"/>
              </w:rPr>
              <w:t xml:space="preserve">F2 and KS1 Festivals. </w:t>
            </w:r>
          </w:p>
          <w:p w14:paraId="48587A35" w14:textId="77777777" w:rsidR="00983875" w:rsidRDefault="00983875" w:rsidP="00983875">
            <w:pPr>
              <w:pStyle w:val="TableParagraph"/>
              <w:rPr>
                <w:rFonts w:ascii="Times New Roman"/>
                <w:sz w:val="24"/>
              </w:rPr>
            </w:pPr>
            <w:r>
              <w:rPr>
                <w:rFonts w:ascii="Times New Roman"/>
                <w:sz w:val="24"/>
              </w:rPr>
              <w:t>Increase engagement and participation in a range of physical activities and sports b</w:t>
            </w:r>
            <w:r w:rsidRPr="0058696B">
              <w:rPr>
                <w:rFonts w:ascii="Times New Roman"/>
                <w:sz w:val="24"/>
              </w:rPr>
              <w:t xml:space="preserve">y </w:t>
            </w:r>
            <w:r>
              <w:rPr>
                <w:rFonts w:ascii="Times New Roman"/>
                <w:sz w:val="24"/>
              </w:rPr>
              <w:t>providing the youngest children in school with the opportunities to experience</w:t>
            </w:r>
            <w:r w:rsidRPr="0058696B">
              <w:rPr>
                <w:rFonts w:ascii="Times New Roman"/>
                <w:sz w:val="24"/>
              </w:rPr>
              <w:t xml:space="preserve"> traditi</w:t>
            </w:r>
            <w:r>
              <w:rPr>
                <w:rFonts w:ascii="Times New Roman"/>
                <w:sz w:val="24"/>
              </w:rPr>
              <w:t xml:space="preserve">onal and alternative activities such as </w:t>
            </w:r>
            <w:r w:rsidRPr="0058696B">
              <w:rPr>
                <w:rFonts w:ascii="Times New Roman"/>
                <w:sz w:val="24"/>
              </w:rPr>
              <w:t>karate,</w:t>
            </w:r>
            <w:r>
              <w:rPr>
                <w:rFonts w:ascii="Times New Roman"/>
                <w:sz w:val="24"/>
              </w:rPr>
              <w:t xml:space="preserve"> dance, </w:t>
            </w:r>
            <w:proofErr w:type="spellStart"/>
            <w:r w:rsidRPr="0058696B">
              <w:rPr>
                <w:rFonts w:ascii="Times New Roman"/>
                <w:sz w:val="24"/>
              </w:rPr>
              <w:t>footgolf</w:t>
            </w:r>
            <w:proofErr w:type="spellEnd"/>
            <w:r w:rsidRPr="0058696B">
              <w:rPr>
                <w:rFonts w:ascii="Times New Roman"/>
                <w:sz w:val="24"/>
              </w:rPr>
              <w:t xml:space="preserve"> and tennis. </w:t>
            </w:r>
          </w:p>
          <w:p w14:paraId="05550DA9" w14:textId="77777777" w:rsidR="00983875" w:rsidRDefault="00983875" w:rsidP="00983875">
            <w:pPr>
              <w:pStyle w:val="TableParagraph"/>
              <w:rPr>
                <w:rFonts w:ascii="Times New Roman"/>
                <w:sz w:val="24"/>
              </w:rPr>
            </w:pPr>
          </w:p>
          <w:p w14:paraId="2AF9CE09" w14:textId="77777777" w:rsidR="00983875" w:rsidRPr="000F6F6A" w:rsidRDefault="00983875" w:rsidP="00983875">
            <w:pPr>
              <w:pStyle w:val="TableParagraph"/>
              <w:rPr>
                <w:rFonts w:ascii="Times New Roman"/>
                <w:b/>
                <w:sz w:val="24"/>
              </w:rPr>
            </w:pPr>
            <w:r w:rsidRPr="000F6F6A">
              <w:rPr>
                <w:rFonts w:ascii="Times New Roman"/>
                <w:b/>
                <w:sz w:val="24"/>
              </w:rPr>
              <w:t xml:space="preserve">Personal Best - Physical Education and Physical Activity Interventions. </w:t>
            </w:r>
          </w:p>
          <w:p w14:paraId="4C61E73E" w14:textId="77777777" w:rsidR="00983875" w:rsidRDefault="00983875" w:rsidP="00983875">
            <w:pPr>
              <w:pStyle w:val="TableParagraph"/>
              <w:rPr>
                <w:rFonts w:ascii="Times New Roman"/>
                <w:sz w:val="24"/>
              </w:rPr>
            </w:pPr>
            <w:r w:rsidRPr="0058696B">
              <w:rPr>
                <w:rFonts w:ascii="Times New Roman"/>
                <w:sz w:val="24"/>
              </w:rPr>
              <w:t>Targeted support for</w:t>
            </w:r>
            <w:r>
              <w:rPr>
                <w:rFonts w:ascii="Times New Roman"/>
                <w:sz w:val="24"/>
              </w:rPr>
              <w:t xml:space="preserve"> children with </w:t>
            </w:r>
            <w:r>
              <w:rPr>
                <w:rFonts w:ascii="Times New Roman"/>
                <w:sz w:val="24"/>
              </w:rPr>
              <w:lastRenderedPageBreak/>
              <w:t>low levels of PE and school sport engagement.</w:t>
            </w:r>
            <w:r w:rsidRPr="0058696B">
              <w:rPr>
                <w:rFonts w:ascii="Times New Roman"/>
                <w:sz w:val="24"/>
              </w:rPr>
              <w:t xml:space="preserve"> </w:t>
            </w:r>
            <w:r>
              <w:rPr>
                <w:rFonts w:ascii="Times New Roman"/>
                <w:sz w:val="24"/>
              </w:rPr>
              <w:t>F</w:t>
            </w:r>
            <w:r w:rsidRPr="0058696B">
              <w:rPr>
                <w:rFonts w:ascii="Times New Roman"/>
                <w:sz w:val="24"/>
              </w:rPr>
              <w:t>ocus</w:t>
            </w:r>
            <w:r>
              <w:rPr>
                <w:rFonts w:ascii="Times New Roman"/>
                <w:sz w:val="24"/>
              </w:rPr>
              <w:t>ing</w:t>
            </w:r>
            <w:r w:rsidRPr="0058696B">
              <w:rPr>
                <w:rFonts w:ascii="Times New Roman"/>
                <w:sz w:val="24"/>
              </w:rPr>
              <w:t xml:space="preserve"> of achieving their own personal best to engage, motivate and inspire them to fully participate in Physical Education and Sport and become more physically</w:t>
            </w:r>
            <w:r>
              <w:rPr>
                <w:rFonts w:ascii="Times New Roman"/>
                <w:sz w:val="24"/>
              </w:rPr>
              <w:t xml:space="preserve"> </w:t>
            </w:r>
            <w:r w:rsidRPr="0058696B">
              <w:rPr>
                <w:rFonts w:ascii="Times New Roman"/>
                <w:sz w:val="24"/>
              </w:rPr>
              <w:t xml:space="preserve">literate. </w:t>
            </w:r>
          </w:p>
          <w:p w14:paraId="62F1034C" w14:textId="77777777" w:rsidR="00983875" w:rsidRDefault="00983875" w:rsidP="00983875">
            <w:pPr>
              <w:pStyle w:val="TableParagraph"/>
              <w:rPr>
                <w:rFonts w:ascii="Times New Roman"/>
                <w:sz w:val="24"/>
              </w:rPr>
            </w:pPr>
          </w:p>
          <w:p w14:paraId="53186947" w14:textId="059DBD79" w:rsidR="00983875" w:rsidRPr="000F6F6A" w:rsidRDefault="005F3F8C" w:rsidP="00983875">
            <w:pPr>
              <w:pStyle w:val="TableParagraph"/>
              <w:rPr>
                <w:rFonts w:ascii="Times New Roman"/>
                <w:b/>
                <w:sz w:val="24"/>
              </w:rPr>
            </w:pPr>
            <w:r>
              <w:rPr>
                <w:rFonts w:ascii="Times New Roman"/>
                <w:b/>
                <w:sz w:val="24"/>
              </w:rPr>
              <w:t>Family Engagement Karate</w:t>
            </w:r>
            <w:r w:rsidR="00983875" w:rsidRPr="000F6F6A">
              <w:rPr>
                <w:rFonts w:ascii="Times New Roman"/>
                <w:b/>
                <w:sz w:val="24"/>
              </w:rPr>
              <w:t xml:space="preserve"> </w:t>
            </w:r>
            <w:r w:rsidR="00983875">
              <w:rPr>
                <w:rFonts w:ascii="Times New Roman"/>
                <w:b/>
                <w:sz w:val="24"/>
              </w:rPr>
              <w:t>a</w:t>
            </w:r>
            <w:r w:rsidR="00983875" w:rsidRPr="000F6F6A">
              <w:rPr>
                <w:rFonts w:ascii="Times New Roman"/>
                <w:b/>
                <w:sz w:val="24"/>
              </w:rPr>
              <w:t xml:space="preserve">fter school physical activity sessions. </w:t>
            </w:r>
          </w:p>
          <w:p w14:paraId="6A8BAD7F" w14:textId="77777777" w:rsidR="00983875" w:rsidRPr="00E84D9C" w:rsidRDefault="00983875" w:rsidP="00983875">
            <w:pPr>
              <w:pStyle w:val="TableParagraph"/>
              <w:rPr>
                <w:rFonts w:ascii="Times New Roman"/>
                <w:sz w:val="24"/>
              </w:rPr>
            </w:pPr>
            <w:r w:rsidRPr="00E84D9C">
              <w:rPr>
                <w:rFonts w:ascii="Times New Roman"/>
                <w:sz w:val="24"/>
              </w:rPr>
              <w:t>This programme of physical activity</w:t>
            </w:r>
          </w:p>
          <w:p w14:paraId="0B8BBFC6" w14:textId="77777777" w:rsidR="00983875" w:rsidRPr="00E84D9C" w:rsidRDefault="00983875" w:rsidP="00983875">
            <w:pPr>
              <w:pStyle w:val="TableParagraph"/>
              <w:rPr>
                <w:rFonts w:ascii="Times New Roman"/>
                <w:sz w:val="24"/>
              </w:rPr>
            </w:pPr>
            <w:r>
              <w:rPr>
                <w:rFonts w:ascii="Times New Roman"/>
                <w:sz w:val="24"/>
              </w:rPr>
              <w:t xml:space="preserve">sessions in Zumba is </w:t>
            </w:r>
            <w:r w:rsidRPr="00E84D9C">
              <w:rPr>
                <w:rFonts w:ascii="Times New Roman"/>
                <w:sz w:val="24"/>
              </w:rPr>
              <w:t>aimed at children and their parents with</w:t>
            </w:r>
          </w:p>
          <w:p w14:paraId="0B48D238" w14:textId="77777777" w:rsidR="00983875" w:rsidRDefault="00983875" w:rsidP="00983875">
            <w:pPr>
              <w:pStyle w:val="TableParagraph"/>
              <w:rPr>
                <w:rFonts w:ascii="Times New Roman"/>
                <w:sz w:val="24"/>
              </w:rPr>
            </w:pPr>
            <w:r w:rsidRPr="00E84D9C">
              <w:rPr>
                <w:rFonts w:ascii="Times New Roman"/>
                <w:sz w:val="24"/>
              </w:rPr>
              <w:t>a view to increasing the enjoyment of physical activity, leading to sustained participation.</w:t>
            </w:r>
          </w:p>
          <w:p w14:paraId="03B5662B" w14:textId="77777777" w:rsidR="00983875" w:rsidRDefault="00983875" w:rsidP="00983875">
            <w:pPr>
              <w:pStyle w:val="TableParagraph"/>
              <w:rPr>
                <w:rFonts w:ascii="Times New Roman"/>
                <w:sz w:val="24"/>
              </w:rPr>
            </w:pPr>
          </w:p>
          <w:p w14:paraId="7DC5F713" w14:textId="77777777" w:rsidR="0081049F" w:rsidRDefault="0081049F" w:rsidP="00983875">
            <w:pPr>
              <w:pStyle w:val="TableParagraph"/>
              <w:ind w:left="0"/>
              <w:rPr>
                <w:rFonts w:ascii="Times New Roman"/>
                <w:b/>
                <w:sz w:val="24"/>
              </w:rPr>
            </w:pPr>
          </w:p>
          <w:p w14:paraId="460EA5F5" w14:textId="611D3F75" w:rsidR="00983875" w:rsidRDefault="00983875" w:rsidP="00983875">
            <w:pPr>
              <w:pStyle w:val="TableParagraph"/>
              <w:ind w:left="0"/>
              <w:rPr>
                <w:rFonts w:ascii="Times New Roman"/>
                <w:sz w:val="24"/>
              </w:rPr>
            </w:pPr>
            <w:r w:rsidRPr="00AB2F00">
              <w:rPr>
                <w:rFonts w:ascii="Times New Roman"/>
                <w:b/>
                <w:sz w:val="24"/>
              </w:rPr>
              <w:t xml:space="preserve">Maths of the Day subscription </w:t>
            </w:r>
          </w:p>
        </w:tc>
        <w:tc>
          <w:tcPr>
            <w:tcW w:w="1616" w:type="dxa"/>
            <w:gridSpan w:val="2"/>
            <w:tcBorders>
              <w:bottom w:val="single" w:sz="12" w:space="0" w:color="231F20"/>
            </w:tcBorders>
          </w:tcPr>
          <w:p w14:paraId="3A18626A" w14:textId="77777777" w:rsidR="00983875" w:rsidRDefault="00983875" w:rsidP="00983875">
            <w:pPr>
              <w:pStyle w:val="TableParagraph"/>
              <w:rPr>
                <w:rFonts w:ascii="Times New Roman"/>
                <w:sz w:val="24"/>
              </w:rPr>
            </w:pPr>
            <w:r>
              <w:rPr>
                <w:rFonts w:ascii="Times New Roman"/>
                <w:sz w:val="24"/>
              </w:rPr>
              <w:lastRenderedPageBreak/>
              <w:t>£</w:t>
            </w:r>
            <w:r>
              <w:rPr>
                <w:rFonts w:ascii="Times New Roman"/>
                <w:sz w:val="24"/>
              </w:rPr>
              <w:t>520</w:t>
            </w:r>
          </w:p>
          <w:p w14:paraId="54846076" w14:textId="77777777" w:rsidR="00983875" w:rsidRDefault="00983875" w:rsidP="00983875">
            <w:pPr>
              <w:pStyle w:val="TableParagraph"/>
              <w:rPr>
                <w:rFonts w:ascii="Times New Roman"/>
                <w:sz w:val="24"/>
              </w:rPr>
            </w:pPr>
          </w:p>
          <w:p w14:paraId="7575748B" w14:textId="77777777" w:rsidR="00983875" w:rsidRDefault="00983875" w:rsidP="00983875">
            <w:pPr>
              <w:pStyle w:val="TableParagraph"/>
              <w:rPr>
                <w:rFonts w:ascii="Times New Roman"/>
                <w:sz w:val="24"/>
              </w:rPr>
            </w:pPr>
          </w:p>
          <w:p w14:paraId="3604E4FE" w14:textId="77777777" w:rsidR="00983875" w:rsidRDefault="00983875" w:rsidP="00983875">
            <w:pPr>
              <w:pStyle w:val="TableParagraph"/>
              <w:rPr>
                <w:rFonts w:ascii="Times New Roman"/>
                <w:sz w:val="24"/>
              </w:rPr>
            </w:pPr>
          </w:p>
          <w:p w14:paraId="74D1BEB6" w14:textId="77777777" w:rsidR="00983875" w:rsidRDefault="00983875" w:rsidP="00983875">
            <w:pPr>
              <w:pStyle w:val="TableParagraph"/>
              <w:rPr>
                <w:rFonts w:ascii="Times New Roman"/>
                <w:sz w:val="24"/>
              </w:rPr>
            </w:pPr>
          </w:p>
          <w:p w14:paraId="2D8E2F2D" w14:textId="77777777" w:rsidR="00983875" w:rsidRDefault="00983875" w:rsidP="00983875">
            <w:pPr>
              <w:pStyle w:val="TableParagraph"/>
              <w:rPr>
                <w:rFonts w:ascii="Times New Roman"/>
                <w:sz w:val="24"/>
              </w:rPr>
            </w:pPr>
          </w:p>
          <w:p w14:paraId="42B489EB" w14:textId="77777777" w:rsidR="00983875" w:rsidRDefault="00983875" w:rsidP="00983875">
            <w:pPr>
              <w:pStyle w:val="TableParagraph"/>
              <w:rPr>
                <w:rFonts w:ascii="Times New Roman"/>
                <w:sz w:val="24"/>
              </w:rPr>
            </w:pPr>
          </w:p>
          <w:p w14:paraId="231BDB88" w14:textId="77777777" w:rsidR="00983875" w:rsidRDefault="00983875" w:rsidP="00983875">
            <w:pPr>
              <w:pStyle w:val="TableParagraph"/>
              <w:rPr>
                <w:rFonts w:ascii="Times New Roman"/>
                <w:sz w:val="24"/>
              </w:rPr>
            </w:pPr>
          </w:p>
          <w:p w14:paraId="3A6FC188" w14:textId="77777777" w:rsidR="00865B9B" w:rsidRDefault="00865B9B" w:rsidP="00983875">
            <w:pPr>
              <w:pStyle w:val="TableParagraph"/>
              <w:rPr>
                <w:rFonts w:ascii="Times New Roman"/>
                <w:sz w:val="24"/>
              </w:rPr>
            </w:pPr>
          </w:p>
          <w:p w14:paraId="6C6049EE" w14:textId="77777777" w:rsidR="00865B9B" w:rsidRDefault="00865B9B" w:rsidP="00983875">
            <w:pPr>
              <w:pStyle w:val="TableParagraph"/>
              <w:rPr>
                <w:rFonts w:ascii="Times New Roman"/>
                <w:sz w:val="24"/>
              </w:rPr>
            </w:pPr>
          </w:p>
          <w:p w14:paraId="45013343" w14:textId="77777777" w:rsidR="00865B9B" w:rsidRDefault="00865B9B" w:rsidP="00983875">
            <w:pPr>
              <w:pStyle w:val="TableParagraph"/>
              <w:rPr>
                <w:rFonts w:ascii="Times New Roman"/>
                <w:sz w:val="24"/>
              </w:rPr>
            </w:pPr>
          </w:p>
          <w:p w14:paraId="5A18584C" w14:textId="77777777" w:rsidR="00865B9B" w:rsidRDefault="00865B9B" w:rsidP="00983875">
            <w:pPr>
              <w:pStyle w:val="TableParagraph"/>
              <w:rPr>
                <w:rFonts w:ascii="Times New Roman"/>
                <w:sz w:val="24"/>
              </w:rPr>
            </w:pPr>
          </w:p>
          <w:p w14:paraId="03BB0FAB" w14:textId="77777777" w:rsidR="005C3F4F" w:rsidRDefault="005C3F4F" w:rsidP="00983875">
            <w:pPr>
              <w:pStyle w:val="TableParagraph"/>
              <w:rPr>
                <w:rFonts w:ascii="Times New Roman"/>
                <w:sz w:val="24"/>
              </w:rPr>
            </w:pPr>
          </w:p>
          <w:p w14:paraId="3A54D37C" w14:textId="77777777" w:rsidR="005C3F4F" w:rsidRDefault="005C3F4F" w:rsidP="00983875">
            <w:pPr>
              <w:pStyle w:val="TableParagraph"/>
              <w:rPr>
                <w:rFonts w:ascii="Times New Roman"/>
                <w:sz w:val="24"/>
              </w:rPr>
            </w:pPr>
          </w:p>
          <w:p w14:paraId="7EC1BE1A" w14:textId="77777777" w:rsidR="00983875" w:rsidRDefault="00983875" w:rsidP="00983875">
            <w:pPr>
              <w:pStyle w:val="TableParagraph"/>
              <w:rPr>
                <w:rFonts w:ascii="Times New Roman"/>
                <w:sz w:val="24"/>
              </w:rPr>
            </w:pPr>
            <w:r>
              <w:rPr>
                <w:rFonts w:ascii="Times New Roman"/>
                <w:sz w:val="24"/>
              </w:rPr>
              <w:t>£</w:t>
            </w:r>
            <w:r>
              <w:rPr>
                <w:rFonts w:ascii="Times New Roman"/>
                <w:sz w:val="24"/>
              </w:rPr>
              <w:t>920</w:t>
            </w:r>
          </w:p>
          <w:p w14:paraId="69A6F982" w14:textId="77777777" w:rsidR="00983875" w:rsidRDefault="00983875" w:rsidP="00983875">
            <w:pPr>
              <w:pStyle w:val="TableParagraph"/>
              <w:rPr>
                <w:rFonts w:ascii="Times New Roman"/>
                <w:sz w:val="24"/>
              </w:rPr>
            </w:pPr>
          </w:p>
          <w:p w14:paraId="45BED90D" w14:textId="77777777" w:rsidR="00983875" w:rsidRDefault="00983875" w:rsidP="00983875">
            <w:pPr>
              <w:pStyle w:val="TableParagraph"/>
              <w:rPr>
                <w:rFonts w:ascii="Times New Roman"/>
                <w:sz w:val="24"/>
              </w:rPr>
            </w:pPr>
          </w:p>
          <w:p w14:paraId="4599A5FC" w14:textId="77777777" w:rsidR="00983875" w:rsidRDefault="00983875" w:rsidP="00983875">
            <w:pPr>
              <w:pStyle w:val="TableParagraph"/>
              <w:rPr>
                <w:rFonts w:ascii="Times New Roman"/>
                <w:sz w:val="24"/>
              </w:rPr>
            </w:pPr>
          </w:p>
          <w:p w14:paraId="32817B5B" w14:textId="77777777" w:rsidR="00983875" w:rsidRDefault="00983875" w:rsidP="00983875">
            <w:pPr>
              <w:pStyle w:val="TableParagraph"/>
              <w:rPr>
                <w:rFonts w:ascii="Times New Roman"/>
                <w:sz w:val="24"/>
              </w:rPr>
            </w:pPr>
          </w:p>
          <w:p w14:paraId="2C661E7D" w14:textId="77777777" w:rsidR="00983875" w:rsidRDefault="00983875" w:rsidP="00983875">
            <w:pPr>
              <w:pStyle w:val="TableParagraph"/>
              <w:rPr>
                <w:rFonts w:ascii="Times New Roman"/>
                <w:sz w:val="24"/>
              </w:rPr>
            </w:pPr>
          </w:p>
          <w:p w14:paraId="64AC5F60" w14:textId="77777777" w:rsidR="00983875" w:rsidRDefault="00983875" w:rsidP="00983875">
            <w:pPr>
              <w:pStyle w:val="TableParagraph"/>
              <w:rPr>
                <w:rFonts w:ascii="Times New Roman"/>
                <w:sz w:val="24"/>
              </w:rPr>
            </w:pPr>
          </w:p>
          <w:p w14:paraId="43D3C808" w14:textId="77777777" w:rsidR="00983875" w:rsidRDefault="00983875" w:rsidP="00983875">
            <w:pPr>
              <w:pStyle w:val="TableParagraph"/>
              <w:rPr>
                <w:rFonts w:ascii="Times New Roman"/>
                <w:sz w:val="24"/>
              </w:rPr>
            </w:pPr>
          </w:p>
          <w:p w14:paraId="2EADB2CC" w14:textId="77777777" w:rsidR="00983875" w:rsidRDefault="00983875" w:rsidP="00983875">
            <w:pPr>
              <w:pStyle w:val="TableParagraph"/>
              <w:rPr>
                <w:rFonts w:ascii="Times New Roman"/>
                <w:sz w:val="24"/>
              </w:rPr>
            </w:pPr>
          </w:p>
          <w:p w14:paraId="58B1186B" w14:textId="77777777" w:rsidR="00983875" w:rsidRDefault="00983875" w:rsidP="00983875">
            <w:pPr>
              <w:pStyle w:val="TableParagraph"/>
              <w:rPr>
                <w:rFonts w:ascii="Times New Roman"/>
                <w:sz w:val="24"/>
              </w:rPr>
            </w:pPr>
          </w:p>
          <w:p w14:paraId="1D02B8AF" w14:textId="77777777" w:rsidR="00983875" w:rsidRDefault="00983875" w:rsidP="00983875">
            <w:pPr>
              <w:pStyle w:val="TableParagraph"/>
              <w:rPr>
                <w:rFonts w:ascii="Times New Roman"/>
                <w:sz w:val="24"/>
              </w:rPr>
            </w:pPr>
            <w:r>
              <w:rPr>
                <w:rFonts w:ascii="Times New Roman"/>
                <w:sz w:val="24"/>
              </w:rPr>
              <w:t>£</w:t>
            </w:r>
            <w:r>
              <w:rPr>
                <w:rFonts w:ascii="Times New Roman"/>
                <w:sz w:val="24"/>
              </w:rPr>
              <w:t>800</w:t>
            </w:r>
          </w:p>
          <w:p w14:paraId="0C73D610" w14:textId="77777777" w:rsidR="00983875" w:rsidRDefault="00983875" w:rsidP="00983875">
            <w:pPr>
              <w:pStyle w:val="TableParagraph"/>
              <w:rPr>
                <w:rFonts w:ascii="Times New Roman"/>
                <w:sz w:val="24"/>
              </w:rPr>
            </w:pPr>
          </w:p>
          <w:p w14:paraId="52E7D809" w14:textId="77777777" w:rsidR="00983875" w:rsidRDefault="00983875" w:rsidP="00983875">
            <w:pPr>
              <w:pStyle w:val="TableParagraph"/>
              <w:rPr>
                <w:rFonts w:ascii="Times New Roman"/>
                <w:sz w:val="24"/>
              </w:rPr>
            </w:pPr>
          </w:p>
          <w:p w14:paraId="2357C243" w14:textId="77777777" w:rsidR="00983875" w:rsidRDefault="00983875" w:rsidP="00983875">
            <w:pPr>
              <w:pStyle w:val="TableParagraph"/>
              <w:rPr>
                <w:rFonts w:ascii="Times New Roman"/>
                <w:sz w:val="24"/>
              </w:rPr>
            </w:pPr>
          </w:p>
          <w:p w14:paraId="78C45AE1" w14:textId="77777777" w:rsidR="00983875" w:rsidRDefault="00983875" w:rsidP="00983875">
            <w:pPr>
              <w:pStyle w:val="TableParagraph"/>
              <w:rPr>
                <w:rFonts w:ascii="Times New Roman"/>
                <w:sz w:val="24"/>
              </w:rPr>
            </w:pPr>
          </w:p>
          <w:p w14:paraId="1FDF6213" w14:textId="77777777" w:rsidR="00983875" w:rsidRDefault="00983875" w:rsidP="00983875">
            <w:pPr>
              <w:pStyle w:val="TableParagraph"/>
              <w:rPr>
                <w:rFonts w:ascii="Times New Roman"/>
                <w:sz w:val="24"/>
              </w:rPr>
            </w:pPr>
          </w:p>
          <w:p w14:paraId="57C241F3" w14:textId="77777777" w:rsidR="00983875" w:rsidRDefault="00983875" w:rsidP="00983875">
            <w:pPr>
              <w:pStyle w:val="TableParagraph"/>
              <w:rPr>
                <w:rFonts w:ascii="Times New Roman"/>
                <w:sz w:val="24"/>
              </w:rPr>
            </w:pPr>
          </w:p>
          <w:p w14:paraId="5268F951" w14:textId="77777777" w:rsidR="00983875" w:rsidRDefault="00983875" w:rsidP="00983875">
            <w:pPr>
              <w:pStyle w:val="TableParagraph"/>
              <w:rPr>
                <w:rFonts w:ascii="Times New Roman"/>
                <w:sz w:val="24"/>
              </w:rPr>
            </w:pPr>
          </w:p>
          <w:p w14:paraId="203183CD" w14:textId="77777777" w:rsidR="00983875" w:rsidRDefault="00983875" w:rsidP="00983875">
            <w:pPr>
              <w:pStyle w:val="TableParagraph"/>
              <w:rPr>
                <w:rFonts w:ascii="Times New Roman"/>
                <w:sz w:val="24"/>
              </w:rPr>
            </w:pPr>
          </w:p>
          <w:p w14:paraId="269A0E1D" w14:textId="77777777" w:rsidR="00983875" w:rsidRDefault="00983875" w:rsidP="00983875">
            <w:pPr>
              <w:pStyle w:val="TableParagraph"/>
              <w:rPr>
                <w:rFonts w:ascii="Times New Roman"/>
                <w:sz w:val="24"/>
              </w:rPr>
            </w:pPr>
          </w:p>
          <w:p w14:paraId="7F1C42AD" w14:textId="77777777" w:rsidR="00983875" w:rsidRDefault="00983875" w:rsidP="00983875">
            <w:pPr>
              <w:pStyle w:val="TableParagraph"/>
              <w:rPr>
                <w:rFonts w:ascii="Times New Roman"/>
                <w:sz w:val="24"/>
              </w:rPr>
            </w:pPr>
          </w:p>
          <w:p w14:paraId="7A36E65F" w14:textId="77777777" w:rsidR="00983875" w:rsidRDefault="00983875" w:rsidP="00983875">
            <w:pPr>
              <w:pStyle w:val="TableParagraph"/>
              <w:rPr>
                <w:rFonts w:ascii="Times New Roman"/>
                <w:sz w:val="24"/>
              </w:rPr>
            </w:pPr>
          </w:p>
          <w:p w14:paraId="2730D0B6" w14:textId="77777777" w:rsidR="00983875" w:rsidRDefault="00983875" w:rsidP="00983875">
            <w:pPr>
              <w:pStyle w:val="TableParagraph"/>
              <w:rPr>
                <w:rFonts w:ascii="Times New Roman"/>
                <w:sz w:val="24"/>
              </w:rPr>
            </w:pPr>
            <w:r>
              <w:rPr>
                <w:rFonts w:ascii="Times New Roman"/>
                <w:sz w:val="24"/>
              </w:rPr>
              <w:t>£</w:t>
            </w:r>
            <w:r>
              <w:rPr>
                <w:rFonts w:ascii="Times New Roman"/>
                <w:sz w:val="24"/>
              </w:rPr>
              <w:t>700</w:t>
            </w:r>
          </w:p>
          <w:p w14:paraId="16C395E2" w14:textId="77777777" w:rsidR="00983875" w:rsidRDefault="00983875" w:rsidP="00983875">
            <w:pPr>
              <w:pStyle w:val="TableParagraph"/>
              <w:rPr>
                <w:rFonts w:ascii="Times New Roman"/>
                <w:sz w:val="24"/>
              </w:rPr>
            </w:pPr>
          </w:p>
          <w:p w14:paraId="6859C8AE" w14:textId="77777777" w:rsidR="00983875" w:rsidRDefault="00983875" w:rsidP="00983875">
            <w:pPr>
              <w:pStyle w:val="TableParagraph"/>
              <w:rPr>
                <w:rFonts w:ascii="Times New Roman"/>
                <w:sz w:val="24"/>
              </w:rPr>
            </w:pPr>
          </w:p>
          <w:p w14:paraId="5774A349" w14:textId="77777777" w:rsidR="00983875" w:rsidRDefault="00983875" w:rsidP="00983875">
            <w:pPr>
              <w:pStyle w:val="TableParagraph"/>
              <w:rPr>
                <w:rFonts w:ascii="Times New Roman"/>
                <w:sz w:val="24"/>
              </w:rPr>
            </w:pPr>
          </w:p>
          <w:p w14:paraId="30A90CD3" w14:textId="77777777" w:rsidR="00983875" w:rsidRDefault="00983875" w:rsidP="00983875">
            <w:pPr>
              <w:pStyle w:val="TableParagraph"/>
              <w:rPr>
                <w:rFonts w:ascii="Times New Roman"/>
                <w:sz w:val="24"/>
              </w:rPr>
            </w:pPr>
          </w:p>
          <w:p w14:paraId="605DC44E" w14:textId="77777777" w:rsidR="00983875" w:rsidRDefault="00983875" w:rsidP="00983875">
            <w:pPr>
              <w:pStyle w:val="TableParagraph"/>
              <w:rPr>
                <w:rFonts w:ascii="Times New Roman"/>
                <w:sz w:val="24"/>
              </w:rPr>
            </w:pPr>
          </w:p>
          <w:p w14:paraId="0840D362" w14:textId="77777777" w:rsidR="00983875" w:rsidRDefault="00983875" w:rsidP="00983875">
            <w:pPr>
              <w:pStyle w:val="TableParagraph"/>
              <w:rPr>
                <w:rFonts w:ascii="Times New Roman"/>
                <w:sz w:val="24"/>
              </w:rPr>
            </w:pPr>
          </w:p>
          <w:p w14:paraId="39FA116C" w14:textId="77777777" w:rsidR="00983875" w:rsidRDefault="00983875" w:rsidP="00983875">
            <w:pPr>
              <w:pStyle w:val="TableParagraph"/>
              <w:rPr>
                <w:rFonts w:ascii="Times New Roman"/>
                <w:sz w:val="24"/>
              </w:rPr>
            </w:pPr>
          </w:p>
          <w:p w14:paraId="497B2643" w14:textId="77777777" w:rsidR="00983875" w:rsidRDefault="00983875" w:rsidP="00983875">
            <w:pPr>
              <w:pStyle w:val="TableParagraph"/>
              <w:rPr>
                <w:rFonts w:ascii="Times New Roman"/>
                <w:sz w:val="24"/>
              </w:rPr>
            </w:pPr>
          </w:p>
          <w:p w14:paraId="3B018E0F" w14:textId="51A1C1DC" w:rsidR="00983875" w:rsidRDefault="00983875" w:rsidP="00983875">
            <w:pPr>
              <w:pStyle w:val="TableParagraph"/>
              <w:ind w:left="0"/>
              <w:rPr>
                <w:rFonts w:ascii="Times New Roman"/>
                <w:sz w:val="24"/>
              </w:rPr>
            </w:pPr>
            <w:r>
              <w:rPr>
                <w:rFonts w:ascii="Times New Roman"/>
                <w:sz w:val="24"/>
              </w:rPr>
              <w:t>£</w:t>
            </w:r>
            <w:r>
              <w:rPr>
                <w:rFonts w:ascii="Times New Roman"/>
                <w:sz w:val="24"/>
              </w:rPr>
              <w:t>645</w:t>
            </w:r>
          </w:p>
        </w:tc>
        <w:tc>
          <w:tcPr>
            <w:tcW w:w="3307" w:type="dxa"/>
            <w:tcBorders>
              <w:bottom w:val="single" w:sz="12" w:space="0" w:color="231F20"/>
            </w:tcBorders>
          </w:tcPr>
          <w:p w14:paraId="27CC2C49" w14:textId="186FC149" w:rsidR="005C3F4F" w:rsidRDefault="00CF6DBE" w:rsidP="007B5216">
            <w:pPr>
              <w:pStyle w:val="TableParagraph"/>
              <w:rPr>
                <w:rFonts w:ascii="Times New Roman"/>
                <w:sz w:val="24"/>
              </w:rPr>
            </w:pPr>
            <w:r>
              <w:rPr>
                <w:rFonts w:ascii="Times New Roman"/>
                <w:sz w:val="24"/>
              </w:rPr>
              <w:lastRenderedPageBreak/>
              <w:t>Engaged 5</w:t>
            </w:r>
            <w:r w:rsidR="00865B9B">
              <w:rPr>
                <w:rFonts w:ascii="Times New Roman"/>
                <w:sz w:val="24"/>
              </w:rPr>
              <w:t>8</w:t>
            </w:r>
            <w:r>
              <w:rPr>
                <w:rFonts w:ascii="Times New Roman"/>
                <w:sz w:val="24"/>
              </w:rPr>
              <w:t xml:space="preserve"> children</w:t>
            </w:r>
            <w:r w:rsidR="005C3F4F">
              <w:rPr>
                <w:rFonts w:ascii="Times New Roman"/>
                <w:sz w:val="24"/>
              </w:rPr>
              <w:t xml:space="preserve"> from KS2 in physical activity. There was a</w:t>
            </w:r>
            <w:r w:rsidR="007B5216">
              <w:rPr>
                <w:rFonts w:ascii="Times New Roman"/>
                <w:sz w:val="24"/>
              </w:rPr>
              <w:t xml:space="preserve"> </w:t>
            </w:r>
            <w:r>
              <w:rPr>
                <w:rFonts w:ascii="Times New Roman"/>
                <w:sz w:val="24"/>
              </w:rPr>
              <w:t>52% increase in the number of children who said they enjoyed taking part in physical activity</w:t>
            </w:r>
            <w:r w:rsidR="005C3F4F">
              <w:rPr>
                <w:rFonts w:ascii="Times New Roman"/>
                <w:sz w:val="24"/>
              </w:rPr>
              <w:t xml:space="preserve"> following these clubs</w:t>
            </w:r>
            <w:r>
              <w:rPr>
                <w:rFonts w:ascii="Times New Roman"/>
                <w:sz w:val="24"/>
              </w:rPr>
              <w:t>.</w:t>
            </w:r>
            <w:r w:rsidR="007B5216">
              <w:rPr>
                <w:rFonts w:ascii="Times New Roman"/>
                <w:sz w:val="24"/>
              </w:rPr>
              <w:t xml:space="preserve"> 86% of participants</w:t>
            </w:r>
            <w:r w:rsidR="00865B9B">
              <w:rPr>
                <w:rFonts w:ascii="Times New Roman"/>
                <w:sz w:val="24"/>
              </w:rPr>
              <w:t xml:space="preserve"> said that they felt better for taking part in the club</w:t>
            </w:r>
            <w:r w:rsidR="00826B89">
              <w:rPr>
                <w:rFonts w:ascii="Times New Roman"/>
                <w:sz w:val="24"/>
              </w:rPr>
              <w:t>,</w:t>
            </w:r>
            <w:r w:rsidR="00865B9B">
              <w:rPr>
                <w:rFonts w:ascii="Times New Roman"/>
                <w:sz w:val="24"/>
              </w:rPr>
              <w:t xml:space="preserve"> and 100% of children said that they had learnt something new </w:t>
            </w:r>
            <w:r w:rsidR="007B5216">
              <w:rPr>
                <w:rFonts w:ascii="Times New Roman"/>
                <w:sz w:val="24"/>
              </w:rPr>
              <w:t>while at the club.</w:t>
            </w:r>
          </w:p>
          <w:p w14:paraId="47C3D356" w14:textId="77777777" w:rsidR="00983875" w:rsidRDefault="00983875" w:rsidP="00983875">
            <w:pPr>
              <w:pStyle w:val="TableParagraph"/>
              <w:rPr>
                <w:rFonts w:ascii="Times New Roman"/>
                <w:sz w:val="24"/>
              </w:rPr>
            </w:pPr>
          </w:p>
          <w:p w14:paraId="08C9747E" w14:textId="77777777" w:rsidR="005C3F4F" w:rsidRDefault="005C3F4F" w:rsidP="00983875">
            <w:pPr>
              <w:pStyle w:val="TableParagraph"/>
              <w:rPr>
                <w:rFonts w:ascii="Times New Roman"/>
                <w:sz w:val="24"/>
              </w:rPr>
            </w:pPr>
          </w:p>
          <w:p w14:paraId="3386CBE8" w14:textId="77777777" w:rsidR="005C3F4F" w:rsidRDefault="005C3F4F" w:rsidP="00983875">
            <w:pPr>
              <w:pStyle w:val="TableParagraph"/>
              <w:rPr>
                <w:rFonts w:ascii="Times New Roman"/>
                <w:sz w:val="24"/>
              </w:rPr>
            </w:pPr>
          </w:p>
          <w:p w14:paraId="55762555" w14:textId="5A76063A" w:rsidR="00983875" w:rsidRDefault="00CF6DBE" w:rsidP="00983875">
            <w:pPr>
              <w:pStyle w:val="TableParagraph"/>
              <w:rPr>
                <w:rFonts w:ascii="Times New Roman"/>
                <w:sz w:val="24"/>
              </w:rPr>
            </w:pPr>
            <w:r>
              <w:rPr>
                <w:rFonts w:ascii="Times New Roman"/>
                <w:sz w:val="24"/>
              </w:rPr>
              <w:t xml:space="preserve">Scheduled for the </w:t>
            </w:r>
            <w:r w:rsidR="00983875">
              <w:rPr>
                <w:rFonts w:ascii="Times New Roman"/>
                <w:sz w:val="24"/>
              </w:rPr>
              <w:t>summer term.</w:t>
            </w:r>
          </w:p>
          <w:p w14:paraId="30831728" w14:textId="77777777" w:rsidR="00983875" w:rsidRDefault="00983875" w:rsidP="00983875">
            <w:pPr>
              <w:pStyle w:val="TableParagraph"/>
              <w:rPr>
                <w:rFonts w:ascii="Times New Roman"/>
                <w:sz w:val="24"/>
              </w:rPr>
            </w:pPr>
          </w:p>
          <w:p w14:paraId="301C14E0" w14:textId="77777777" w:rsidR="00983875" w:rsidRDefault="00983875" w:rsidP="00983875">
            <w:pPr>
              <w:pStyle w:val="TableParagraph"/>
              <w:rPr>
                <w:rFonts w:ascii="Times New Roman"/>
                <w:sz w:val="24"/>
              </w:rPr>
            </w:pPr>
          </w:p>
          <w:p w14:paraId="4059A9D2" w14:textId="77777777" w:rsidR="00983875" w:rsidRDefault="00983875" w:rsidP="00983875">
            <w:pPr>
              <w:pStyle w:val="TableParagraph"/>
              <w:rPr>
                <w:rFonts w:ascii="Times New Roman"/>
                <w:sz w:val="24"/>
              </w:rPr>
            </w:pPr>
          </w:p>
          <w:p w14:paraId="4AD4ABF7" w14:textId="77777777" w:rsidR="00983875" w:rsidRDefault="00983875" w:rsidP="00983875">
            <w:pPr>
              <w:pStyle w:val="TableParagraph"/>
              <w:rPr>
                <w:rFonts w:ascii="Times New Roman"/>
                <w:sz w:val="24"/>
              </w:rPr>
            </w:pPr>
          </w:p>
          <w:p w14:paraId="5BD5F1EE" w14:textId="77777777" w:rsidR="00983875" w:rsidRDefault="00983875" w:rsidP="00983875">
            <w:pPr>
              <w:pStyle w:val="TableParagraph"/>
              <w:rPr>
                <w:rFonts w:ascii="Times New Roman"/>
                <w:sz w:val="24"/>
              </w:rPr>
            </w:pPr>
          </w:p>
          <w:p w14:paraId="39AF1113" w14:textId="77777777" w:rsidR="00983875" w:rsidRDefault="00983875" w:rsidP="00983875">
            <w:pPr>
              <w:pStyle w:val="TableParagraph"/>
              <w:rPr>
                <w:rFonts w:ascii="Times New Roman"/>
                <w:sz w:val="24"/>
              </w:rPr>
            </w:pPr>
          </w:p>
          <w:p w14:paraId="0C2EE909" w14:textId="77777777" w:rsidR="00983875" w:rsidRDefault="00983875" w:rsidP="00983875">
            <w:pPr>
              <w:pStyle w:val="TableParagraph"/>
              <w:rPr>
                <w:rFonts w:ascii="Times New Roman"/>
                <w:sz w:val="24"/>
              </w:rPr>
            </w:pPr>
          </w:p>
          <w:p w14:paraId="7EAEBDA8" w14:textId="77777777" w:rsidR="00983875" w:rsidRDefault="00983875" w:rsidP="00983875">
            <w:pPr>
              <w:pStyle w:val="TableParagraph"/>
              <w:rPr>
                <w:rFonts w:ascii="Times New Roman"/>
                <w:sz w:val="24"/>
              </w:rPr>
            </w:pPr>
          </w:p>
          <w:p w14:paraId="7CD9D35B" w14:textId="77777777" w:rsidR="00CF6DBE" w:rsidRDefault="00CF6DBE" w:rsidP="00983875">
            <w:pPr>
              <w:pStyle w:val="TableParagraph"/>
              <w:rPr>
                <w:rFonts w:ascii="Times New Roman"/>
                <w:sz w:val="24"/>
              </w:rPr>
            </w:pPr>
          </w:p>
          <w:p w14:paraId="10AEC980" w14:textId="1A41E166" w:rsidR="00983875" w:rsidRDefault="00983875" w:rsidP="00983875">
            <w:pPr>
              <w:pStyle w:val="TableParagraph"/>
              <w:rPr>
                <w:rFonts w:ascii="Times New Roman"/>
                <w:sz w:val="24"/>
              </w:rPr>
            </w:pPr>
            <w:r>
              <w:rPr>
                <w:rFonts w:ascii="Times New Roman"/>
                <w:sz w:val="24"/>
              </w:rPr>
              <w:t xml:space="preserve">Delivered in autumn 1 </w:t>
            </w:r>
            <w:r>
              <w:rPr>
                <w:rFonts w:ascii="Times New Roman"/>
                <w:sz w:val="24"/>
              </w:rPr>
              <w:t>–</w:t>
            </w:r>
            <w:r>
              <w:rPr>
                <w:rFonts w:ascii="Times New Roman"/>
                <w:sz w:val="24"/>
              </w:rPr>
              <w:t xml:space="preserve"> 100% of children chosen are now taking part in virtual competitions run at lunch time. </w:t>
            </w:r>
            <w:r w:rsidR="003F0FFD">
              <w:rPr>
                <w:rFonts w:ascii="Times New Roman"/>
                <w:sz w:val="24"/>
              </w:rPr>
              <w:t xml:space="preserve">See data graphs </w:t>
            </w:r>
            <w:r w:rsidR="003F0FFD">
              <w:rPr>
                <w:rFonts w:ascii="Times New Roman"/>
                <w:sz w:val="24"/>
              </w:rPr>
              <w:lastRenderedPageBreak/>
              <w:t>below</w:t>
            </w:r>
            <w:r w:rsidR="007B5216">
              <w:rPr>
                <w:rFonts w:ascii="Times New Roman"/>
                <w:sz w:val="24"/>
              </w:rPr>
              <w:t xml:space="preserve"> for further impacts</w:t>
            </w:r>
            <w:r w:rsidR="003F0FFD">
              <w:rPr>
                <w:rFonts w:ascii="Times New Roman"/>
                <w:sz w:val="24"/>
              </w:rPr>
              <w:t>.</w:t>
            </w:r>
          </w:p>
          <w:p w14:paraId="1C74E388" w14:textId="77777777" w:rsidR="00983875" w:rsidRDefault="00983875" w:rsidP="00983875">
            <w:pPr>
              <w:pStyle w:val="TableParagraph"/>
              <w:rPr>
                <w:rFonts w:ascii="Times New Roman"/>
                <w:sz w:val="24"/>
              </w:rPr>
            </w:pPr>
          </w:p>
          <w:p w14:paraId="4B499C71" w14:textId="77777777" w:rsidR="00983875" w:rsidRDefault="00983875" w:rsidP="00983875">
            <w:pPr>
              <w:pStyle w:val="TableParagraph"/>
              <w:rPr>
                <w:rFonts w:ascii="Times New Roman"/>
                <w:sz w:val="24"/>
              </w:rPr>
            </w:pPr>
          </w:p>
          <w:p w14:paraId="62037231" w14:textId="77777777" w:rsidR="00983875" w:rsidRDefault="00983875" w:rsidP="00983875">
            <w:pPr>
              <w:pStyle w:val="TableParagraph"/>
              <w:rPr>
                <w:rFonts w:ascii="Times New Roman"/>
                <w:sz w:val="24"/>
              </w:rPr>
            </w:pPr>
          </w:p>
          <w:p w14:paraId="3940A528" w14:textId="77777777" w:rsidR="00983875" w:rsidRDefault="00983875" w:rsidP="00983875">
            <w:pPr>
              <w:pStyle w:val="TableParagraph"/>
              <w:rPr>
                <w:rFonts w:ascii="Times New Roman"/>
                <w:sz w:val="24"/>
              </w:rPr>
            </w:pPr>
          </w:p>
          <w:p w14:paraId="000CC3D4" w14:textId="77777777" w:rsidR="00983875" w:rsidRDefault="00983875" w:rsidP="00983875">
            <w:pPr>
              <w:pStyle w:val="TableParagraph"/>
              <w:rPr>
                <w:rFonts w:ascii="Times New Roman"/>
                <w:sz w:val="24"/>
              </w:rPr>
            </w:pPr>
          </w:p>
          <w:p w14:paraId="04C15CC2" w14:textId="77777777" w:rsidR="00983875" w:rsidRDefault="00983875" w:rsidP="00983875">
            <w:pPr>
              <w:pStyle w:val="TableParagraph"/>
              <w:rPr>
                <w:rFonts w:ascii="Times New Roman"/>
                <w:sz w:val="24"/>
              </w:rPr>
            </w:pPr>
          </w:p>
          <w:p w14:paraId="09102F8F" w14:textId="77777777" w:rsidR="00983875" w:rsidRDefault="00983875" w:rsidP="00983875">
            <w:pPr>
              <w:pStyle w:val="TableParagraph"/>
              <w:rPr>
                <w:rFonts w:ascii="Times New Roman"/>
                <w:sz w:val="24"/>
              </w:rPr>
            </w:pPr>
          </w:p>
          <w:p w14:paraId="5EB7B16E" w14:textId="4D447EC2" w:rsidR="00983875" w:rsidRDefault="005F3F8C" w:rsidP="005F3F8C">
            <w:pPr>
              <w:pStyle w:val="TableParagraph"/>
              <w:ind w:left="0"/>
              <w:rPr>
                <w:rFonts w:ascii="Times New Roman"/>
                <w:sz w:val="24"/>
              </w:rPr>
            </w:pPr>
            <w:r>
              <w:rPr>
                <w:rFonts w:ascii="Times New Roman"/>
                <w:sz w:val="24"/>
              </w:rPr>
              <w:t xml:space="preserve">Parent comments </w:t>
            </w:r>
            <w:r>
              <w:rPr>
                <w:rFonts w:ascii="Times New Roman"/>
                <w:sz w:val="24"/>
              </w:rPr>
              <w:t>“</w:t>
            </w:r>
            <w:r>
              <w:rPr>
                <w:rFonts w:ascii="Times New Roman"/>
                <w:sz w:val="24"/>
              </w:rPr>
              <w:t>It was great to participate in an after school club with my children. They really enjoy the clubs on offer at school and it gave us the chance to experience it together.</w:t>
            </w:r>
            <w:r>
              <w:rPr>
                <w:rFonts w:ascii="Times New Roman"/>
                <w:sz w:val="24"/>
              </w:rPr>
              <w:t>”</w:t>
            </w:r>
          </w:p>
          <w:p w14:paraId="481EB814" w14:textId="77777777" w:rsidR="00983875" w:rsidRDefault="00983875" w:rsidP="00983875">
            <w:pPr>
              <w:pStyle w:val="TableParagraph"/>
              <w:rPr>
                <w:rFonts w:ascii="Times New Roman"/>
                <w:sz w:val="24"/>
              </w:rPr>
            </w:pPr>
          </w:p>
          <w:p w14:paraId="5D88BF6A" w14:textId="77777777" w:rsidR="00983875" w:rsidRDefault="00983875" w:rsidP="00983875">
            <w:pPr>
              <w:pStyle w:val="TableParagraph"/>
              <w:rPr>
                <w:rFonts w:ascii="Times New Roman"/>
                <w:sz w:val="24"/>
              </w:rPr>
            </w:pPr>
          </w:p>
          <w:p w14:paraId="622431C7" w14:textId="77777777" w:rsidR="00983875" w:rsidRDefault="00983875" w:rsidP="00983875">
            <w:pPr>
              <w:pStyle w:val="TableParagraph"/>
              <w:rPr>
                <w:rFonts w:ascii="Times New Roman"/>
                <w:sz w:val="24"/>
              </w:rPr>
            </w:pPr>
          </w:p>
          <w:p w14:paraId="21968B31" w14:textId="77777777" w:rsidR="00983875" w:rsidRDefault="00983875" w:rsidP="00983875">
            <w:pPr>
              <w:pStyle w:val="TableParagraph"/>
              <w:rPr>
                <w:rFonts w:ascii="Times New Roman"/>
                <w:sz w:val="24"/>
              </w:rPr>
            </w:pPr>
          </w:p>
          <w:p w14:paraId="45B3980F" w14:textId="1256C6B1" w:rsidR="00983875" w:rsidRDefault="00983875" w:rsidP="00983875">
            <w:pPr>
              <w:pStyle w:val="TableParagraph"/>
              <w:ind w:left="0"/>
              <w:rPr>
                <w:rFonts w:ascii="Times New Roman"/>
                <w:sz w:val="24"/>
              </w:rPr>
            </w:pPr>
            <w:r>
              <w:rPr>
                <w:rFonts w:ascii="Times New Roman"/>
                <w:sz w:val="24"/>
              </w:rPr>
              <w:t>All classes have a timetable</w:t>
            </w:r>
            <w:r w:rsidR="005C3F4F">
              <w:rPr>
                <w:rFonts w:ascii="Times New Roman"/>
                <w:sz w:val="24"/>
              </w:rPr>
              <w:t>d</w:t>
            </w:r>
            <w:r>
              <w:rPr>
                <w:rFonts w:ascii="Times New Roman"/>
                <w:sz w:val="24"/>
              </w:rPr>
              <w:t xml:space="preserve"> hall slot where they can take part in active Maths. The subscription offers lesson plans for every year group that are in line with national curriculum objectives. This reduces staff workload and provides children with the opportunity to be more active during curriculum time. </w:t>
            </w:r>
          </w:p>
        </w:tc>
        <w:tc>
          <w:tcPr>
            <w:tcW w:w="3135" w:type="dxa"/>
            <w:gridSpan w:val="2"/>
            <w:tcBorders>
              <w:bottom w:val="single" w:sz="12" w:space="0" w:color="231F20"/>
            </w:tcBorders>
          </w:tcPr>
          <w:p w14:paraId="0AE4D7C2" w14:textId="77777777" w:rsidR="005C3F4F" w:rsidRDefault="005C3F4F" w:rsidP="005C3F4F">
            <w:pPr>
              <w:pStyle w:val="TableParagraph"/>
              <w:rPr>
                <w:rFonts w:ascii="Times New Roman"/>
                <w:sz w:val="24"/>
              </w:rPr>
            </w:pPr>
            <w:r>
              <w:rPr>
                <w:rFonts w:ascii="Times New Roman"/>
                <w:sz w:val="24"/>
              </w:rPr>
              <w:lastRenderedPageBreak/>
              <w:t>After school club participation percentages</w:t>
            </w:r>
          </w:p>
          <w:p w14:paraId="6223F96E" w14:textId="77777777" w:rsidR="005C3F4F" w:rsidRDefault="005C3F4F" w:rsidP="005C3F4F">
            <w:pPr>
              <w:pStyle w:val="TableParagraph"/>
              <w:rPr>
                <w:rFonts w:ascii="Times New Roman"/>
                <w:sz w:val="24"/>
              </w:rPr>
            </w:pPr>
            <w:r>
              <w:rPr>
                <w:rFonts w:ascii="Times New Roman"/>
                <w:sz w:val="24"/>
              </w:rPr>
              <w:t xml:space="preserve">Autumn term </w:t>
            </w:r>
            <w:r>
              <w:rPr>
                <w:rFonts w:ascii="Times New Roman"/>
                <w:sz w:val="24"/>
              </w:rPr>
              <w:t>–</w:t>
            </w:r>
            <w:r>
              <w:rPr>
                <w:rFonts w:ascii="Times New Roman"/>
                <w:sz w:val="24"/>
              </w:rPr>
              <w:t xml:space="preserve"> 29%</w:t>
            </w:r>
          </w:p>
          <w:p w14:paraId="17EC3A2A" w14:textId="77777777" w:rsidR="005C3F4F" w:rsidRDefault="005C3F4F" w:rsidP="005C3F4F">
            <w:pPr>
              <w:pStyle w:val="TableParagraph"/>
              <w:rPr>
                <w:rFonts w:ascii="Times New Roman"/>
                <w:sz w:val="24"/>
              </w:rPr>
            </w:pPr>
            <w:r>
              <w:rPr>
                <w:rFonts w:ascii="Times New Roman"/>
                <w:sz w:val="24"/>
              </w:rPr>
              <w:t xml:space="preserve">Spring term </w:t>
            </w:r>
            <w:r>
              <w:rPr>
                <w:rFonts w:ascii="Times New Roman"/>
                <w:sz w:val="24"/>
              </w:rPr>
              <w:t>–</w:t>
            </w:r>
            <w:r>
              <w:rPr>
                <w:rFonts w:ascii="Times New Roman"/>
                <w:sz w:val="24"/>
              </w:rPr>
              <w:t xml:space="preserve"> 62%</w:t>
            </w:r>
          </w:p>
          <w:p w14:paraId="38C6C5B1" w14:textId="774B2616" w:rsidR="005C3F4F" w:rsidRDefault="005C3F4F" w:rsidP="005C3F4F">
            <w:pPr>
              <w:pStyle w:val="TableParagraph"/>
              <w:rPr>
                <w:rFonts w:ascii="Times New Roman"/>
                <w:sz w:val="24"/>
              </w:rPr>
            </w:pPr>
            <w:r>
              <w:rPr>
                <w:rFonts w:ascii="Times New Roman"/>
                <w:sz w:val="24"/>
              </w:rPr>
              <w:t xml:space="preserve">Summer </w:t>
            </w:r>
            <w:r>
              <w:rPr>
                <w:rFonts w:ascii="Times New Roman"/>
                <w:sz w:val="24"/>
              </w:rPr>
              <w:t>–</w:t>
            </w:r>
            <w:r>
              <w:rPr>
                <w:rFonts w:ascii="Times New Roman"/>
                <w:sz w:val="24"/>
              </w:rPr>
              <w:t xml:space="preserve"> </w:t>
            </w:r>
            <w:r w:rsidR="005F3F8C">
              <w:rPr>
                <w:rFonts w:ascii="Times New Roman"/>
                <w:sz w:val="24"/>
              </w:rPr>
              <w:t>84%</w:t>
            </w:r>
          </w:p>
          <w:p w14:paraId="19010631" w14:textId="5757445D" w:rsidR="005F3F8C" w:rsidRDefault="005F3F8C" w:rsidP="005C3F4F">
            <w:pPr>
              <w:pStyle w:val="TableParagraph"/>
              <w:rPr>
                <w:rFonts w:ascii="Times New Roman"/>
                <w:sz w:val="24"/>
              </w:rPr>
            </w:pPr>
          </w:p>
          <w:p w14:paraId="49E69753" w14:textId="358AD7BD" w:rsidR="005F3F8C" w:rsidRDefault="005F3F8C" w:rsidP="005C3F4F">
            <w:pPr>
              <w:pStyle w:val="TableParagraph"/>
              <w:rPr>
                <w:rFonts w:ascii="Times New Roman"/>
                <w:sz w:val="24"/>
              </w:rPr>
            </w:pPr>
            <w:r>
              <w:rPr>
                <w:rFonts w:ascii="Times New Roman"/>
                <w:sz w:val="24"/>
              </w:rPr>
              <w:t>100% pp children participated in a sporting competition.</w:t>
            </w:r>
          </w:p>
          <w:p w14:paraId="2A8348D9" w14:textId="098E88D9" w:rsidR="005F3F8C" w:rsidRDefault="005F3F8C" w:rsidP="005C3F4F">
            <w:pPr>
              <w:pStyle w:val="TableParagraph"/>
              <w:rPr>
                <w:rFonts w:ascii="Times New Roman"/>
                <w:sz w:val="24"/>
              </w:rPr>
            </w:pPr>
          </w:p>
          <w:p w14:paraId="3C24A268" w14:textId="631D02B4" w:rsidR="005F3F8C" w:rsidRDefault="005F3F8C" w:rsidP="005C3F4F">
            <w:pPr>
              <w:pStyle w:val="TableParagraph"/>
              <w:rPr>
                <w:rFonts w:ascii="Times New Roman"/>
                <w:sz w:val="24"/>
              </w:rPr>
            </w:pPr>
            <w:r>
              <w:rPr>
                <w:rFonts w:ascii="Times New Roman"/>
                <w:sz w:val="24"/>
              </w:rPr>
              <w:t xml:space="preserve">76% SEN children participated in a sporting competition </w:t>
            </w:r>
          </w:p>
          <w:p w14:paraId="74D85946" w14:textId="77777777" w:rsidR="005F3F8C" w:rsidRDefault="005F3F8C" w:rsidP="005C3F4F">
            <w:pPr>
              <w:pStyle w:val="TableParagraph"/>
              <w:rPr>
                <w:rFonts w:ascii="Times New Roman"/>
                <w:sz w:val="24"/>
              </w:rPr>
            </w:pPr>
          </w:p>
          <w:p w14:paraId="418E3D10" w14:textId="77777777" w:rsidR="005C3F4F" w:rsidRDefault="005C3F4F" w:rsidP="005C3F4F">
            <w:pPr>
              <w:pStyle w:val="TableParagraph"/>
              <w:rPr>
                <w:rFonts w:ascii="Times New Roman"/>
                <w:sz w:val="24"/>
              </w:rPr>
            </w:pPr>
          </w:p>
          <w:p w14:paraId="0835DDBC" w14:textId="5C801587" w:rsidR="005C3F4F" w:rsidRDefault="005C3F4F" w:rsidP="005C3F4F">
            <w:pPr>
              <w:pStyle w:val="TableParagraph"/>
              <w:rPr>
                <w:rFonts w:ascii="Times New Roman"/>
                <w:sz w:val="24"/>
              </w:rPr>
            </w:pPr>
            <w:r>
              <w:rPr>
                <w:rFonts w:ascii="Times New Roman"/>
                <w:sz w:val="24"/>
              </w:rPr>
              <w:t xml:space="preserve">     </w:t>
            </w:r>
          </w:p>
          <w:p w14:paraId="2E27F816" w14:textId="5DDB1032" w:rsidR="00983875" w:rsidRDefault="003A0A06" w:rsidP="00983875">
            <w:pPr>
              <w:pStyle w:val="TableParagraph"/>
              <w:rPr>
                <w:rFonts w:ascii="Times New Roman"/>
                <w:sz w:val="24"/>
              </w:rPr>
            </w:pPr>
            <w:r>
              <w:rPr>
                <w:rFonts w:ascii="Times New Roman"/>
                <w:sz w:val="24"/>
              </w:rPr>
              <w:t>Not needed for 2019-2020 due the number events on offer in the Wallasey School Alliance.</w:t>
            </w:r>
          </w:p>
          <w:p w14:paraId="4E6528DA" w14:textId="77777777" w:rsidR="00983875" w:rsidRDefault="00983875" w:rsidP="00983875">
            <w:pPr>
              <w:pStyle w:val="TableParagraph"/>
              <w:rPr>
                <w:rFonts w:ascii="Times New Roman"/>
                <w:sz w:val="24"/>
              </w:rPr>
            </w:pPr>
          </w:p>
          <w:p w14:paraId="19DD0A44" w14:textId="77777777" w:rsidR="00983875" w:rsidRDefault="00983875" w:rsidP="00983875">
            <w:pPr>
              <w:pStyle w:val="TableParagraph"/>
              <w:rPr>
                <w:rFonts w:ascii="Times New Roman"/>
                <w:sz w:val="24"/>
              </w:rPr>
            </w:pPr>
          </w:p>
          <w:p w14:paraId="4FDF88BA" w14:textId="77777777" w:rsidR="00983875" w:rsidRDefault="00983875" w:rsidP="00983875">
            <w:pPr>
              <w:pStyle w:val="TableParagraph"/>
              <w:rPr>
                <w:rFonts w:ascii="Times New Roman"/>
                <w:sz w:val="24"/>
              </w:rPr>
            </w:pPr>
          </w:p>
          <w:p w14:paraId="4D8D1FFC" w14:textId="77777777" w:rsidR="00983875" w:rsidRDefault="00983875" w:rsidP="00983875">
            <w:pPr>
              <w:pStyle w:val="TableParagraph"/>
              <w:rPr>
                <w:rFonts w:ascii="Times New Roman"/>
                <w:sz w:val="24"/>
              </w:rPr>
            </w:pPr>
          </w:p>
          <w:p w14:paraId="3A10ED46" w14:textId="77777777" w:rsidR="00983875" w:rsidRDefault="00983875" w:rsidP="00983875">
            <w:pPr>
              <w:pStyle w:val="TableParagraph"/>
              <w:rPr>
                <w:rFonts w:ascii="Times New Roman"/>
                <w:sz w:val="24"/>
              </w:rPr>
            </w:pPr>
          </w:p>
          <w:p w14:paraId="366B7165" w14:textId="77777777" w:rsidR="00983875" w:rsidRDefault="00983875" w:rsidP="00983875">
            <w:pPr>
              <w:pStyle w:val="TableParagraph"/>
              <w:rPr>
                <w:rFonts w:ascii="Times New Roman"/>
                <w:sz w:val="24"/>
              </w:rPr>
            </w:pPr>
          </w:p>
          <w:p w14:paraId="52E9F6CC" w14:textId="77777777" w:rsidR="00983875" w:rsidRDefault="00983875" w:rsidP="00983875">
            <w:pPr>
              <w:pStyle w:val="TableParagraph"/>
              <w:rPr>
                <w:rFonts w:ascii="Times New Roman"/>
                <w:sz w:val="24"/>
              </w:rPr>
            </w:pPr>
          </w:p>
          <w:p w14:paraId="74ADD868" w14:textId="5A927004" w:rsidR="00983875" w:rsidRDefault="003A0A06" w:rsidP="00983875">
            <w:pPr>
              <w:pStyle w:val="TableParagraph"/>
              <w:rPr>
                <w:rFonts w:ascii="Times New Roman"/>
                <w:sz w:val="24"/>
              </w:rPr>
            </w:pPr>
            <w:r>
              <w:rPr>
                <w:rFonts w:ascii="Times New Roman"/>
                <w:sz w:val="24"/>
              </w:rPr>
              <w:t xml:space="preserve">Continue to use in 2019-2020 as the benefits are clear to see for the children who are the </w:t>
            </w:r>
            <w:r>
              <w:rPr>
                <w:rFonts w:ascii="Times New Roman"/>
                <w:sz w:val="24"/>
              </w:rPr>
              <w:lastRenderedPageBreak/>
              <w:t>least active at school.</w:t>
            </w:r>
          </w:p>
          <w:p w14:paraId="4C5407FD" w14:textId="77777777" w:rsidR="00983875" w:rsidRDefault="00983875" w:rsidP="00983875">
            <w:pPr>
              <w:pStyle w:val="TableParagraph"/>
              <w:rPr>
                <w:rFonts w:ascii="Times New Roman"/>
                <w:sz w:val="24"/>
              </w:rPr>
            </w:pPr>
          </w:p>
          <w:p w14:paraId="4EC358A4" w14:textId="77777777" w:rsidR="00983875" w:rsidRDefault="00983875" w:rsidP="00983875">
            <w:pPr>
              <w:pStyle w:val="TableParagraph"/>
              <w:rPr>
                <w:rFonts w:ascii="Times New Roman"/>
                <w:sz w:val="24"/>
              </w:rPr>
            </w:pPr>
          </w:p>
          <w:p w14:paraId="372C5C5A" w14:textId="77777777" w:rsidR="00983875" w:rsidRDefault="00983875" w:rsidP="00983875">
            <w:pPr>
              <w:pStyle w:val="TableParagraph"/>
              <w:rPr>
                <w:rFonts w:ascii="Times New Roman"/>
                <w:sz w:val="24"/>
              </w:rPr>
            </w:pPr>
          </w:p>
          <w:p w14:paraId="3BDFBB31" w14:textId="77777777" w:rsidR="00983875" w:rsidRDefault="00983875" w:rsidP="00983875">
            <w:pPr>
              <w:pStyle w:val="TableParagraph"/>
              <w:rPr>
                <w:rFonts w:ascii="Times New Roman"/>
                <w:sz w:val="24"/>
              </w:rPr>
            </w:pPr>
          </w:p>
          <w:p w14:paraId="111D201E" w14:textId="77777777" w:rsidR="00983875" w:rsidRDefault="00983875" w:rsidP="00983875">
            <w:pPr>
              <w:pStyle w:val="TableParagraph"/>
              <w:rPr>
                <w:rFonts w:ascii="Times New Roman"/>
                <w:sz w:val="24"/>
              </w:rPr>
            </w:pPr>
          </w:p>
          <w:p w14:paraId="2565E628" w14:textId="77777777" w:rsidR="00983875" w:rsidRDefault="00983875" w:rsidP="00983875">
            <w:pPr>
              <w:pStyle w:val="TableParagraph"/>
              <w:rPr>
                <w:rFonts w:ascii="Times New Roman"/>
                <w:sz w:val="24"/>
              </w:rPr>
            </w:pPr>
          </w:p>
          <w:p w14:paraId="47C37F91" w14:textId="77777777" w:rsidR="005F3F8C" w:rsidRDefault="005F3F8C" w:rsidP="00983875">
            <w:pPr>
              <w:pStyle w:val="TableParagraph"/>
              <w:rPr>
                <w:rFonts w:ascii="Times New Roman"/>
                <w:sz w:val="24"/>
              </w:rPr>
            </w:pPr>
          </w:p>
          <w:p w14:paraId="6D54CD62" w14:textId="59C8C8A8" w:rsidR="00983875" w:rsidRDefault="00983875" w:rsidP="00983875">
            <w:pPr>
              <w:pStyle w:val="TableParagraph"/>
              <w:rPr>
                <w:rFonts w:ascii="Times New Roman"/>
                <w:sz w:val="24"/>
              </w:rPr>
            </w:pPr>
            <w:r>
              <w:rPr>
                <w:rFonts w:ascii="Times New Roman"/>
                <w:sz w:val="24"/>
              </w:rPr>
              <w:t>Consider delivering the programme in the spring</w:t>
            </w:r>
            <w:r w:rsidR="005F3F8C">
              <w:rPr>
                <w:rFonts w:ascii="Times New Roman"/>
                <w:sz w:val="24"/>
              </w:rPr>
              <w:t xml:space="preserve"> or summer term and only for children whose parents attend.</w:t>
            </w:r>
            <w:r>
              <w:rPr>
                <w:rFonts w:ascii="Times New Roman"/>
                <w:sz w:val="24"/>
              </w:rPr>
              <w:t xml:space="preserve"> </w:t>
            </w:r>
          </w:p>
          <w:p w14:paraId="69580D01" w14:textId="77777777" w:rsidR="00983875" w:rsidRDefault="00983875" w:rsidP="00983875">
            <w:pPr>
              <w:pStyle w:val="TableParagraph"/>
              <w:rPr>
                <w:rFonts w:ascii="Times New Roman"/>
                <w:sz w:val="24"/>
              </w:rPr>
            </w:pPr>
          </w:p>
          <w:p w14:paraId="71F7C87C" w14:textId="77777777" w:rsidR="00983875" w:rsidRDefault="00983875" w:rsidP="00983875">
            <w:pPr>
              <w:pStyle w:val="TableParagraph"/>
              <w:rPr>
                <w:rFonts w:ascii="Times New Roman"/>
                <w:sz w:val="24"/>
              </w:rPr>
            </w:pPr>
          </w:p>
          <w:p w14:paraId="49D3372E" w14:textId="77777777" w:rsidR="00983875" w:rsidRDefault="00983875" w:rsidP="00983875">
            <w:pPr>
              <w:pStyle w:val="TableParagraph"/>
              <w:rPr>
                <w:rFonts w:ascii="Times New Roman"/>
                <w:sz w:val="24"/>
              </w:rPr>
            </w:pPr>
          </w:p>
          <w:p w14:paraId="46F8BC8C" w14:textId="77777777" w:rsidR="00983875" w:rsidRDefault="00983875" w:rsidP="00983875">
            <w:pPr>
              <w:pStyle w:val="TableParagraph"/>
              <w:rPr>
                <w:rFonts w:ascii="Times New Roman"/>
                <w:sz w:val="24"/>
              </w:rPr>
            </w:pPr>
          </w:p>
          <w:p w14:paraId="4F6622B9" w14:textId="77777777" w:rsidR="00983875" w:rsidRDefault="00983875" w:rsidP="00983875">
            <w:pPr>
              <w:pStyle w:val="TableParagraph"/>
              <w:rPr>
                <w:rFonts w:ascii="Times New Roman"/>
                <w:sz w:val="24"/>
              </w:rPr>
            </w:pPr>
          </w:p>
          <w:p w14:paraId="1C4EE136" w14:textId="77777777" w:rsidR="00983875" w:rsidRDefault="00983875" w:rsidP="00983875">
            <w:pPr>
              <w:pStyle w:val="TableParagraph"/>
              <w:rPr>
                <w:rFonts w:ascii="Times New Roman"/>
                <w:sz w:val="24"/>
              </w:rPr>
            </w:pPr>
          </w:p>
          <w:p w14:paraId="15DD63A6" w14:textId="48DF81BF" w:rsidR="00983875" w:rsidRDefault="001C5FD1" w:rsidP="001C5FD1">
            <w:pPr>
              <w:pStyle w:val="TableParagraph"/>
              <w:ind w:left="0"/>
              <w:rPr>
                <w:rFonts w:ascii="Times New Roman"/>
                <w:sz w:val="24"/>
              </w:rPr>
            </w:pPr>
            <w:r>
              <w:rPr>
                <w:rFonts w:ascii="Times New Roman"/>
                <w:sz w:val="24"/>
              </w:rPr>
              <w:t>PE and</w:t>
            </w:r>
            <w:r w:rsidR="00983875">
              <w:rPr>
                <w:rFonts w:ascii="Times New Roman"/>
                <w:sz w:val="24"/>
              </w:rPr>
              <w:t xml:space="preserve"> Maths lead</w:t>
            </w:r>
            <w:r>
              <w:rPr>
                <w:rFonts w:ascii="Times New Roman"/>
                <w:sz w:val="24"/>
              </w:rPr>
              <w:t xml:space="preserve"> to work together to see</w:t>
            </w:r>
            <w:r w:rsidR="00983875">
              <w:rPr>
                <w:rFonts w:ascii="Times New Roman"/>
                <w:sz w:val="24"/>
              </w:rPr>
              <w:t xml:space="preserve"> how Maths of the day could be utili</w:t>
            </w:r>
            <w:r>
              <w:rPr>
                <w:rFonts w:ascii="Times New Roman"/>
                <w:sz w:val="24"/>
              </w:rPr>
              <w:t>s</w:t>
            </w:r>
            <w:r w:rsidR="00983875">
              <w:rPr>
                <w:rFonts w:ascii="Times New Roman"/>
                <w:sz w:val="24"/>
              </w:rPr>
              <w:t xml:space="preserve">ed more frequently. E.g. Maths Jotter time.  </w:t>
            </w:r>
          </w:p>
        </w:tc>
      </w:tr>
      <w:tr w:rsidR="00983875" w14:paraId="1BE68F85" w14:textId="77777777" w:rsidTr="00983875">
        <w:trPr>
          <w:trHeight w:val="315"/>
        </w:trPr>
        <w:tc>
          <w:tcPr>
            <w:tcW w:w="12243" w:type="dxa"/>
            <w:gridSpan w:val="7"/>
            <w:vMerge w:val="restart"/>
            <w:tcBorders>
              <w:top w:val="single" w:sz="12" w:space="0" w:color="231F20"/>
            </w:tcBorders>
          </w:tcPr>
          <w:p w14:paraId="07365931" w14:textId="3C9AF57C" w:rsidR="00983875" w:rsidRDefault="00983875" w:rsidP="00983875">
            <w:pPr>
              <w:pStyle w:val="TableParagraph"/>
              <w:spacing w:before="16"/>
              <w:ind w:left="80"/>
              <w:rPr>
                <w:sz w:val="24"/>
              </w:rPr>
            </w:pPr>
            <w:r>
              <w:rPr>
                <w:b/>
                <w:color w:val="0E5F22"/>
                <w:sz w:val="24"/>
              </w:rPr>
              <w:lastRenderedPageBreak/>
              <w:t xml:space="preserve">Key indicator 2: </w:t>
            </w:r>
            <w:r>
              <w:rPr>
                <w:color w:val="0E5F22"/>
                <w:sz w:val="24"/>
              </w:rPr>
              <w:t>The profile of PESSPA being raised across the school as a tool for whole school improvement</w:t>
            </w:r>
          </w:p>
        </w:tc>
        <w:tc>
          <w:tcPr>
            <w:tcW w:w="3135" w:type="dxa"/>
            <w:gridSpan w:val="2"/>
            <w:tcBorders>
              <w:top w:val="single" w:sz="4" w:space="0" w:color="auto"/>
            </w:tcBorders>
          </w:tcPr>
          <w:p w14:paraId="4B0863B9" w14:textId="77777777" w:rsidR="00983875" w:rsidRDefault="00983875" w:rsidP="00983875">
            <w:pPr>
              <w:pStyle w:val="TableParagraph"/>
              <w:spacing w:before="16" w:line="279" w:lineRule="exact"/>
              <w:ind w:left="48" w:right="83"/>
              <w:jc w:val="center"/>
              <w:rPr>
                <w:sz w:val="24"/>
              </w:rPr>
            </w:pPr>
            <w:r>
              <w:rPr>
                <w:color w:val="231F20"/>
                <w:sz w:val="24"/>
              </w:rPr>
              <w:t>Percentage of total allocation:</w:t>
            </w:r>
          </w:p>
        </w:tc>
      </w:tr>
      <w:tr w:rsidR="00983875" w14:paraId="462E2CC9" w14:textId="77777777" w:rsidTr="00983875">
        <w:trPr>
          <w:trHeight w:val="320"/>
        </w:trPr>
        <w:tc>
          <w:tcPr>
            <w:tcW w:w="12243" w:type="dxa"/>
            <w:gridSpan w:val="7"/>
            <w:vMerge/>
            <w:tcBorders>
              <w:top w:val="nil"/>
            </w:tcBorders>
          </w:tcPr>
          <w:p w14:paraId="771C9696" w14:textId="77777777" w:rsidR="00983875" w:rsidRDefault="00983875" w:rsidP="00983875">
            <w:pPr>
              <w:rPr>
                <w:sz w:val="2"/>
                <w:szCs w:val="2"/>
              </w:rPr>
            </w:pPr>
          </w:p>
        </w:tc>
        <w:tc>
          <w:tcPr>
            <w:tcW w:w="3135" w:type="dxa"/>
            <w:gridSpan w:val="2"/>
          </w:tcPr>
          <w:p w14:paraId="1EC9FE51" w14:textId="388E2EFF" w:rsidR="00983875" w:rsidRDefault="00176110" w:rsidP="00160DE0">
            <w:pPr>
              <w:pStyle w:val="TableParagraph"/>
              <w:spacing w:before="21" w:line="279" w:lineRule="exact"/>
              <w:ind w:left="21"/>
              <w:jc w:val="center"/>
              <w:rPr>
                <w:sz w:val="24"/>
              </w:rPr>
            </w:pPr>
            <w:r>
              <w:rPr>
                <w:color w:val="231F20"/>
                <w:sz w:val="24"/>
              </w:rPr>
              <w:t>1</w:t>
            </w:r>
            <w:r w:rsidR="00160DE0">
              <w:rPr>
                <w:color w:val="231F20"/>
                <w:sz w:val="24"/>
              </w:rPr>
              <w:t>4.8</w:t>
            </w:r>
            <w:r w:rsidR="00983875">
              <w:rPr>
                <w:color w:val="231F20"/>
                <w:sz w:val="24"/>
              </w:rPr>
              <w:t>%</w:t>
            </w:r>
          </w:p>
        </w:tc>
      </w:tr>
      <w:tr w:rsidR="00983875" w14:paraId="064DFBC1" w14:textId="77777777" w:rsidTr="00983875">
        <w:trPr>
          <w:trHeight w:val="618"/>
        </w:trPr>
        <w:tc>
          <w:tcPr>
            <w:tcW w:w="3720" w:type="dxa"/>
          </w:tcPr>
          <w:p w14:paraId="7479002B" w14:textId="77777777" w:rsidR="00983875" w:rsidRDefault="00983875" w:rsidP="00983875">
            <w:pPr>
              <w:pStyle w:val="TableParagraph"/>
              <w:spacing w:before="19" w:line="288" w:lineRule="exact"/>
              <w:ind w:left="80" w:right="91"/>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gridSpan w:val="3"/>
          </w:tcPr>
          <w:p w14:paraId="61087A10" w14:textId="77777777" w:rsidR="00983875" w:rsidRDefault="00983875" w:rsidP="00983875">
            <w:pPr>
              <w:pStyle w:val="TableParagraph"/>
              <w:spacing w:before="21"/>
              <w:ind w:left="80"/>
              <w:rPr>
                <w:sz w:val="24"/>
              </w:rPr>
            </w:pPr>
            <w:r>
              <w:rPr>
                <w:color w:val="231F20"/>
                <w:sz w:val="24"/>
              </w:rPr>
              <w:t>Actions to achieve:</w:t>
            </w:r>
          </w:p>
        </w:tc>
        <w:tc>
          <w:tcPr>
            <w:tcW w:w="1616" w:type="dxa"/>
            <w:gridSpan w:val="2"/>
          </w:tcPr>
          <w:p w14:paraId="1D3FAF2D" w14:textId="77777777" w:rsidR="00983875" w:rsidRDefault="00983875" w:rsidP="00983875">
            <w:pPr>
              <w:pStyle w:val="TableParagraph"/>
              <w:spacing w:before="19" w:line="288" w:lineRule="exact"/>
              <w:ind w:left="80"/>
              <w:rPr>
                <w:sz w:val="24"/>
              </w:rPr>
            </w:pPr>
            <w:r>
              <w:rPr>
                <w:color w:val="231F20"/>
                <w:sz w:val="24"/>
              </w:rPr>
              <w:t>Funding allocated:</w:t>
            </w:r>
          </w:p>
        </w:tc>
        <w:tc>
          <w:tcPr>
            <w:tcW w:w="3307" w:type="dxa"/>
          </w:tcPr>
          <w:p w14:paraId="2F301263" w14:textId="77777777" w:rsidR="00983875" w:rsidRDefault="00983875" w:rsidP="00983875">
            <w:pPr>
              <w:pStyle w:val="TableParagraph"/>
              <w:spacing w:before="21"/>
              <w:ind w:left="80"/>
              <w:rPr>
                <w:sz w:val="24"/>
              </w:rPr>
            </w:pPr>
            <w:r>
              <w:rPr>
                <w:color w:val="231F20"/>
                <w:sz w:val="24"/>
              </w:rPr>
              <w:t>Evidence and impact:</w:t>
            </w:r>
          </w:p>
        </w:tc>
        <w:tc>
          <w:tcPr>
            <w:tcW w:w="3135" w:type="dxa"/>
            <w:gridSpan w:val="2"/>
          </w:tcPr>
          <w:p w14:paraId="623E2CEA" w14:textId="77777777" w:rsidR="00983875" w:rsidRDefault="00983875" w:rsidP="00983875">
            <w:pPr>
              <w:pStyle w:val="TableParagraph"/>
              <w:spacing w:before="19" w:line="288" w:lineRule="exact"/>
              <w:ind w:left="80"/>
              <w:rPr>
                <w:sz w:val="24"/>
              </w:rPr>
            </w:pPr>
            <w:r>
              <w:rPr>
                <w:color w:val="231F20"/>
                <w:sz w:val="24"/>
              </w:rPr>
              <w:t>Sustainability and suggested next steps:</w:t>
            </w:r>
          </w:p>
        </w:tc>
      </w:tr>
      <w:tr w:rsidR="00983875" w14:paraId="019FB893" w14:textId="77777777" w:rsidTr="00983875">
        <w:trPr>
          <w:trHeight w:val="2532"/>
        </w:trPr>
        <w:tc>
          <w:tcPr>
            <w:tcW w:w="3720" w:type="dxa"/>
          </w:tcPr>
          <w:p w14:paraId="71548413" w14:textId="77777777" w:rsidR="00983875" w:rsidRDefault="00983875" w:rsidP="00983875">
            <w:pPr>
              <w:pStyle w:val="TableParagraph"/>
              <w:rPr>
                <w:rFonts w:ascii="Times New Roman"/>
                <w:sz w:val="24"/>
              </w:rPr>
            </w:pPr>
            <w:r>
              <w:rPr>
                <w:rFonts w:ascii="Times New Roman"/>
                <w:sz w:val="24"/>
              </w:rPr>
              <w:lastRenderedPageBreak/>
              <w:t>To develop and improve children</w:t>
            </w:r>
            <w:r>
              <w:rPr>
                <w:rFonts w:ascii="Times New Roman"/>
                <w:sz w:val="24"/>
              </w:rPr>
              <w:t>’</w:t>
            </w:r>
            <w:r>
              <w:rPr>
                <w:rFonts w:ascii="Times New Roman"/>
                <w:sz w:val="24"/>
              </w:rPr>
              <w:t xml:space="preserve">s knowledge and understanding of how leading an active healthy lifestyle can have positive impacts on their learning and mental wellbeing.  </w:t>
            </w:r>
          </w:p>
          <w:p w14:paraId="78BFE06B" w14:textId="77777777" w:rsidR="00983875" w:rsidRDefault="00983875" w:rsidP="00983875">
            <w:pPr>
              <w:pStyle w:val="TableParagraph"/>
              <w:ind w:left="0"/>
              <w:rPr>
                <w:rFonts w:ascii="Times New Roman"/>
                <w:sz w:val="24"/>
              </w:rPr>
            </w:pPr>
          </w:p>
        </w:tc>
        <w:tc>
          <w:tcPr>
            <w:tcW w:w="3600" w:type="dxa"/>
            <w:gridSpan w:val="3"/>
          </w:tcPr>
          <w:p w14:paraId="525BB3A1" w14:textId="77777777" w:rsidR="00983875" w:rsidRPr="000F6F6A" w:rsidRDefault="00983875" w:rsidP="00983875">
            <w:pPr>
              <w:pStyle w:val="TableParagraph"/>
              <w:rPr>
                <w:rFonts w:ascii="Times New Roman"/>
                <w:b/>
                <w:sz w:val="24"/>
              </w:rPr>
            </w:pPr>
            <w:r w:rsidRPr="000F6F6A">
              <w:rPr>
                <w:rFonts w:ascii="Times New Roman"/>
                <w:b/>
                <w:sz w:val="24"/>
              </w:rPr>
              <w:t xml:space="preserve">Subject leads Teaching and Learning Responsibility Payment </w:t>
            </w:r>
          </w:p>
          <w:p w14:paraId="79A66557" w14:textId="77777777" w:rsidR="00983875" w:rsidRDefault="00983875" w:rsidP="00983875">
            <w:pPr>
              <w:pStyle w:val="TableParagraph"/>
              <w:ind w:left="0"/>
              <w:rPr>
                <w:rFonts w:ascii="Times New Roman"/>
                <w:sz w:val="24"/>
              </w:rPr>
            </w:pPr>
            <w:r>
              <w:rPr>
                <w:rFonts w:ascii="Times New Roman"/>
                <w:sz w:val="24"/>
              </w:rPr>
              <w:t xml:space="preserve">Raise the profile of PE and Sport in school by leading events and initiatives that excite and motivate pupils and staff. </w:t>
            </w:r>
          </w:p>
          <w:p w14:paraId="08EB206A" w14:textId="77777777" w:rsidR="00D53D89" w:rsidRDefault="00D53D89" w:rsidP="00983875">
            <w:pPr>
              <w:pStyle w:val="TableParagraph"/>
              <w:ind w:left="0"/>
              <w:rPr>
                <w:rFonts w:ascii="Times New Roman"/>
                <w:sz w:val="24"/>
              </w:rPr>
            </w:pPr>
          </w:p>
          <w:p w14:paraId="741169BF" w14:textId="506CBC84" w:rsidR="00D53D89" w:rsidRDefault="00D53D89" w:rsidP="00983875">
            <w:pPr>
              <w:pStyle w:val="TableParagraph"/>
              <w:ind w:left="0"/>
              <w:rPr>
                <w:rFonts w:ascii="Times New Roman"/>
                <w:sz w:val="24"/>
              </w:rPr>
            </w:pPr>
          </w:p>
        </w:tc>
        <w:tc>
          <w:tcPr>
            <w:tcW w:w="1616" w:type="dxa"/>
            <w:gridSpan w:val="2"/>
          </w:tcPr>
          <w:p w14:paraId="6151131F" w14:textId="77777777" w:rsidR="00983875" w:rsidRDefault="00983875" w:rsidP="00983875">
            <w:pPr>
              <w:pStyle w:val="TableParagraph"/>
              <w:ind w:left="0"/>
              <w:rPr>
                <w:rFonts w:ascii="Times New Roman"/>
                <w:sz w:val="24"/>
              </w:rPr>
            </w:pPr>
            <w:r>
              <w:rPr>
                <w:rFonts w:ascii="Times New Roman"/>
                <w:sz w:val="24"/>
              </w:rPr>
              <w:t>£</w:t>
            </w:r>
            <w:r>
              <w:rPr>
                <w:rFonts w:ascii="Times New Roman"/>
                <w:sz w:val="24"/>
              </w:rPr>
              <w:t>2600</w:t>
            </w:r>
          </w:p>
          <w:p w14:paraId="7E55D2AD" w14:textId="77777777" w:rsidR="00D53D89" w:rsidRDefault="00D53D89" w:rsidP="00983875">
            <w:pPr>
              <w:pStyle w:val="TableParagraph"/>
              <w:ind w:left="0"/>
              <w:rPr>
                <w:rFonts w:ascii="Times New Roman"/>
                <w:sz w:val="24"/>
              </w:rPr>
            </w:pPr>
          </w:p>
          <w:p w14:paraId="7B56B942" w14:textId="77777777" w:rsidR="00D53D89" w:rsidRDefault="00D53D89" w:rsidP="00983875">
            <w:pPr>
              <w:pStyle w:val="TableParagraph"/>
              <w:ind w:left="0"/>
              <w:rPr>
                <w:rFonts w:ascii="Times New Roman"/>
                <w:sz w:val="24"/>
              </w:rPr>
            </w:pPr>
          </w:p>
          <w:p w14:paraId="3CFCEAA1" w14:textId="77777777" w:rsidR="00D53D89" w:rsidRDefault="00D53D89" w:rsidP="00983875">
            <w:pPr>
              <w:pStyle w:val="TableParagraph"/>
              <w:ind w:left="0"/>
              <w:rPr>
                <w:rFonts w:ascii="Times New Roman"/>
                <w:sz w:val="24"/>
              </w:rPr>
            </w:pPr>
          </w:p>
          <w:p w14:paraId="23ACAEB4" w14:textId="77777777" w:rsidR="00D53D89" w:rsidRDefault="00D53D89" w:rsidP="00983875">
            <w:pPr>
              <w:pStyle w:val="TableParagraph"/>
              <w:ind w:left="0"/>
              <w:rPr>
                <w:rFonts w:ascii="Times New Roman"/>
                <w:sz w:val="24"/>
              </w:rPr>
            </w:pPr>
          </w:p>
          <w:p w14:paraId="2D388FAD" w14:textId="77777777" w:rsidR="00D53D89" w:rsidRDefault="00D53D89" w:rsidP="00983875">
            <w:pPr>
              <w:pStyle w:val="TableParagraph"/>
              <w:ind w:left="0"/>
              <w:rPr>
                <w:rFonts w:ascii="Times New Roman"/>
                <w:sz w:val="24"/>
              </w:rPr>
            </w:pPr>
          </w:p>
          <w:p w14:paraId="2A74AAF4" w14:textId="77777777" w:rsidR="00D53D89" w:rsidRDefault="00D53D89" w:rsidP="00983875">
            <w:pPr>
              <w:pStyle w:val="TableParagraph"/>
              <w:ind w:left="0"/>
              <w:rPr>
                <w:rFonts w:ascii="Times New Roman"/>
                <w:sz w:val="24"/>
              </w:rPr>
            </w:pPr>
          </w:p>
          <w:p w14:paraId="5B12AE69" w14:textId="7C7FDDCB" w:rsidR="00D53D89" w:rsidRDefault="00D53D89" w:rsidP="00983875">
            <w:pPr>
              <w:pStyle w:val="TableParagraph"/>
              <w:ind w:left="0"/>
              <w:rPr>
                <w:rFonts w:ascii="Times New Roman"/>
                <w:sz w:val="24"/>
              </w:rPr>
            </w:pPr>
          </w:p>
        </w:tc>
        <w:tc>
          <w:tcPr>
            <w:tcW w:w="3307" w:type="dxa"/>
          </w:tcPr>
          <w:p w14:paraId="76B9CCE1" w14:textId="38BA0591" w:rsidR="00983875" w:rsidRDefault="001C5FD1" w:rsidP="00983875">
            <w:pPr>
              <w:pStyle w:val="TableParagraph"/>
              <w:ind w:left="0"/>
              <w:rPr>
                <w:rFonts w:ascii="Times New Roman"/>
                <w:sz w:val="24"/>
              </w:rPr>
            </w:pPr>
            <w:r>
              <w:rPr>
                <w:rFonts w:ascii="Times New Roman"/>
                <w:sz w:val="24"/>
              </w:rPr>
              <w:t xml:space="preserve">The planning, teaching and assessment of PE has improved across both key stages. The percentage of children who are accessing the after school provision has increased from last year. </w:t>
            </w:r>
          </w:p>
        </w:tc>
        <w:tc>
          <w:tcPr>
            <w:tcW w:w="3135" w:type="dxa"/>
            <w:gridSpan w:val="2"/>
          </w:tcPr>
          <w:p w14:paraId="50F5D2AB" w14:textId="39D88545" w:rsidR="00983875" w:rsidRDefault="001C5FD1" w:rsidP="001C5FD1">
            <w:pPr>
              <w:pStyle w:val="TableParagraph"/>
              <w:rPr>
                <w:rFonts w:ascii="Times New Roman"/>
                <w:sz w:val="24"/>
              </w:rPr>
            </w:pPr>
            <w:r>
              <w:rPr>
                <w:rFonts w:ascii="Times New Roman"/>
                <w:sz w:val="24"/>
              </w:rPr>
              <w:t xml:space="preserve">Continue to support subject lead by providing time out of class to monitor and improve PE and school sport. Continue to develop participation in competitive sport making more use of Wallasey School Alliance competitions.   </w:t>
            </w:r>
          </w:p>
        </w:tc>
      </w:tr>
      <w:tr w:rsidR="00705079" w14:paraId="579330A9" w14:textId="77777777">
        <w:trPr>
          <w:trHeight w:val="383"/>
        </w:trPr>
        <w:tc>
          <w:tcPr>
            <w:tcW w:w="12302" w:type="dxa"/>
            <w:gridSpan w:val="8"/>
            <w:vMerge w:val="restart"/>
          </w:tcPr>
          <w:p w14:paraId="18AD27A5" w14:textId="29DB2264" w:rsidR="00705079" w:rsidRDefault="00983875">
            <w:pPr>
              <w:pStyle w:val="TableParagraph"/>
              <w:spacing w:line="257" w:lineRule="exact"/>
              <w:rPr>
                <w:sz w:val="24"/>
              </w:rPr>
            </w:pPr>
            <w:r>
              <w:rPr>
                <w:rFonts w:ascii="Times New Roman"/>
                <w:sz w:val="24"/>
              </w:rPr>
              <w:tab/>
            </w:r>
            <w:r w:rsidR="00C84880">
              <w:rPr>
                <w:b/>
                <w:color w:val="0E5F22"/>
                <w:sz w:val="24"/>
              </w:rPr>
              <w:t xml:space="preserve">Key indicator 3: </w:t>
            </w:r>
            <w:r w:rsidR="00C84880">
              <w:rPr>
                <w:color w:val="0E5F22"/>
                <w:sz w:val="24"/>
              </w:rPr>
              <w:t>Increased confidence, knowledge and skills of all staff in teaching PE and sport</w:t>
            </w:r>
          </w:p>
        </w:tc>
        <w:tc>
          <w:tcPr>
            <w:tcW w:w="3076" w:type="dxa"/>
          </w:tcPr>
          <w:p w14:paraId="45D6AC0C" w14:textId="77777777" w:rsidR="00705079" w:rsidRDefault="00C84880">
            <w:pPr>
              <w:pStyle w:val="TableParagraph"/>
              <w:spacing w:line="257" w:lineRule="exact"/>
              <w:rPr>
                <w:sz w:val="24"/>
              </w:rPr>
            </w:pPr>
            <w:r>
              <w:rPr>
                <w:color w:val="231F20"/>
                <w:sz w:val="24"/>
              </w:rPr>
              <w:t>Percentage of total allocation:</w:t>
            </w:r>
          </w:p>
        </w:tc>
      </w:tr>
      <w:tr w:rsidR="00705079" w14:paraId="0F5635BC" w14:textId="77777777">
        <w:trPr>
          <w:trHeight w:val="291"/>
        </w:trPr>
        <w:tc>
          <w:tcPr>
            <w:tcW w:w="12302" w:type="dxa"/>
            <w:gridSpan w:val="8"/>
            <w:vMerge/>
            <w:tcBorders>
              <w:top w:val="nil"/>
            </w:tcBorders>
          </w:tcPr>
          <w:p w14:paraId="44BE973D" w14:textId="77777777" w:rsidR="00705079" w:rsidRDefault="00705079">
            <w:pPr>
              <w:rPr>
                <w:sz w:val="2"/>
                <w:szCs w:val="2"/>
              </w:rPr>
            </w:pPr>
          </w:p>
        </w:tc>
        <w:tc>
          <w:tcPr>
            <w:tcW w:w="3076" w:type="dxa"/>
          </w:tcPr>
          <w:p w14:paraId="5EBCE2D0" w14:textId="3F0C3160" w:rsidR="00705079" w:rsidRDefault="00160DE0">
            <w:pPr>
              <w:pStyle w:val="TableParagraph"/>
              <w:spacing w:line="257" w:lineRule="exact"/>
              <w:ind w:left="20"/>
              <w:jc w:val="center"/>
              <w:rPr>
                <w:sz w:val="24"/>
              </w:rPr>
            </w:pPr>
            <w:r>
              <w:rPr>
                <w:color w:val="231F20"/>
                <w:sz w:val="24"/>
              </w:rPr>
              <w:t>16.6</w:t>
            </w:r>
            <w:r w:rsidR="00C84880">
              <w:rPr>
                <w:color w:val="231F20"/>
                <w:sz w:val="24"/>
              </w:rPr>
              <w:t>%</w:t>
            </w:r>
          </w:p>
        </w:tc>
      </w:tr>
      <w:tr w:rsidR="00705079" w14:paraId="69B04688" w14:textId="77777777">
        <w:trPr>
          <w:trHeight w:val="594"/>
        </w:trPr>
        <w:tc>
          <w:tcPr>
            <w:tcW w:w="3758" w:type="dxa"/>
            <w:gridSpan w:val="2"/>
          </w:tcPr>
          <w:p w14:paraId="79581D8C" w14:textId="77777777" w:rsidR="00705079" w:rsidRDefault="00C84880">
            <w:pPr>
              <w:pStyle w:val="TableParagraph"/>
              <w:spacing w:line="255" w:lineRule="exact"/>
              <w:rPr>
                <w:sz w:val="24"/>
              </w:rPr>
            </w:pPr>
            <w:r>
              <w:rPr>
                <w:color w:val="231F20"/>
                <w:sz w:val="24"/>
              </w:rPr>
              <w:t>School focus with clarity on intended</w:t>
            </w:r>
          </w:p>
          <w:p w14:paraId="4472832A" w14:textId="77777777" w:rsidR="00705079" w:rsidRDefault="00C84880">
            <w:pPr>
              <w:pStyle w:val="TableParagraph"/>
              <w:spacing w:line="290" w:lineRule="exact"/>
              <w:rPr>
                <w:sz w:val="24"/>
              </w:rPr>
            </w:pPr>
            <w:r>
              <w:rPr>
                <w:b/>
                <w:color w:val="231F20"/>
                <w:sz w:val="24"/>
              </w:rPr>
              <w:t>impact on pupils</w:t>
            </w:r>
            <w:r>
              <w:rPr>
                <w:color w:val="231F20"/>
                <w:sz w:val="24"/>
              </w:rPr>
              <w:t>:</w:t>
            </w:r>
          </w:p>
        </w:tc>
        <w:tc>
          <w:tcPr>
            <w:tcW w:w="3458" w:type="dxa"/>
          </w:tcPr>
          <w:p w14:paraId="781EAD1C" w14:textId="77777777" w:rsidR="00705079" w:rsidRDefault="00C84880">
            <w:pPr>
              <w:pStyle w:val="TableParagraph"/>
              <w:spacing w:line="257" w:lineRule="exact"/>
              <w:rPr>
                <w:sz w:val="24"/>
              </w:rPr>
            </w:pPr>
            <w:r>
              <w:rPr>
                <w:color w:val="231F20"/>
                <w:sz w:val="24"/>
              </w:rPr>
              <w:t>Actions to achieve:</w:t>
            </w:r>
          </w:p>
        </w:tc>
        <w:tc>
          <w:tcPr>
            <w:tcW w:w="1663" w:type="dxa"/>
            <w:gridSpan w:val="2"/>
          </w:tcPr>
          <w:p w14:paraId="4BE3F69E" w14:textId="77777777" w:rsidR="00705079" w:rsidRDefault="00C84880">
            <w:pPr>
              <w:pStyle w:val="TableParagraph"/>
              <w:spacing w:line="255" w:lineRule="exact"/>
              <w:rPr>
                <w:sz w:val="24"/>
              </w:rPr>
            </w:pPr>
            <w:r>
              <w:rPr>
                <w:color w:val="231F20"/>
                <w:sz w:val="24"/>
              </w:rPr>
              <w:t>Funding</w:t>
            </w:r>
          </w:p>
          <w:p w14:paraId="0378F786" w14:textId="77777777" w:rsidR="00705079" w:rsidRDefault="00C84880">
            <w:pPr>
              <w:pStyle w:val="TableParagraph"/>
              <w:spacing w:line="290" w:lineRule="exact"/>
              <w:rPr>
                <w:sz w:val="24"/>
              </w:rPr>
            </w:pPr>
            <w:r>
              <w:rPr>
                <w:color w:val="231F20"/>
                <w:sz w:val="24"/>
              </w:rPr>
              <w:t>allocated:</w:t>
            </w:r>
          </w:p>
        </w:tc>
        <w:tc>
          <w:tcPr>
            <w:tcW w:w="3423" w:type="dxa"/>
            <w:gridSpan w:val="3"/>
          </w:tcPr>
          <w:p w14:paraId="52BC8747" w14:textId="77777777" w:rsidR="00705079" w:rsidRDefault="00C84880">
            <w:pPr>
              <w:pStyle w:val="TableParagraph"/>
              <w:spacing w:line="257" w:lineRule="exact"/>
              <w:rPr>
                <w:sz w:val="24"/>
              </w:rPr>
            </w:pPr>
            <w:r>
              <w:rPr>
                <w:color w:val="231F20"/>
                <w:sz w:val="24"/>
              </w:rPr>
              <w:t>Evidence and impact:</w:t>
            </w:r>
          </w:p>
        </w:tc>
        <w:tc>
          <w:tcPr>
            <w:tcW w:w="3076" w:type="dxa"/>
          </w:tcPr>
          <w:p w14:paraId="259E8018" w14:textId="77777777" w:rsidR="00705079" w:rsidRDefault="00C84880">
            <w:pPr>
              <w:pStyle w:val="TableParagraph"/>
              <w:spacing w:line="255" w:lineRule="exact"/>
              <w:rPr>
                <w:sz w:val="24"/>
              </w:rPr>
            </w:pPr>
            <w:r>
              <w:rPr>
                <w:color w:val="231F20"/>
                <w:sz w:val="24"/>
              </w:rPr>
              <w:t>Sustainability and suggested</w:t>
            </w:r>
          </w:p>
          <w:p w14:paraId="4CA4CF44" w14:textId="77777777" w:rsidR="00705079" w:rsidRDefault="00C84880">
            <w:pPr>
              <w:pStyle w:val="TableParagraph"/>
              <w:spacing w:line="290" w:lineRule="exact"/>
              <w:rPr>
                <w:sz w:val="24"/>
              </w:rPr>
            </w:pPr>
            <w:r>
              <w:rPr>
                <w:color w:val="231F20"/>
                <w:sz w:val="24"/>
              </w:rPr>
              <w:t>next steps:</w:t>
            </w:r>
          </w:p>
        </w:tc>
      </w:tr>
      <w:tr w:rsidR="00983875" w14:paraId="1EFB0D82" w14:textId="77777777" w:rsidTr="007A384B">
        <w:trPr>
          <w:trHeight w:val="2532"/>
        </w:trPr>
        <w:tc>
          <w:tcPr>
            <w:tcW w:w="3758" w:type="dxa"/>
            <w:gridSpan w:val="2"/>
          </w:tcPr>
          <w:p w14:paraId="6AE11580" w14:textId="77777777" w:rsidR="00983875" w:rsidRDefault="00983875" w:rsidP="00983875">
            <w:pPr>
              <w:pStyle w:val="TableParagraph"/>
              <w:rPr>
                <w:rFonts w:ascii="Times New Roman"/>
                <w:sz w:val="24"/>
              </w:rPr>
            </w:pPr>
            <w:r>
              <w:rPr>
                <w:rFonts w:ascii="Times New Roman"/>
                <w:sz w:val="24"/>
              </w:rPr>
              <w:t>To continue to improve the planning and teaching of PE lessons across the school.</w:t>
            </w:r>
          </w:p>
          <w:p w14:paraId="2A8EBFA7" w14:textId="77777777" w:rsidR="00983875" w:rsidRDefault="00983875" w:rsidP="00983875">
            <w:pPr>
              <w:pStyle w:val="TableParagraph"/>
              <w:ind w:left="0"/>
              <w:rPr>
                <w:rFonts w:ascii="Times New Roman"/>
                <w:sz w:val="24"/>
              </w:rPr>
            </w:pPr>
          </w:p>
        </w:tc>
        <w:tc>
          <w:tcPr>
            <w:tcW w:w="3458" w:type="dxa"/>
          </w:tcPr>
          <w:p w14:paraId="5802B926" w14:textId="77777777" w:rsidR="00983875" w:rsidRPr="00812C96" w:rsidRDefault="00983875" w:rsidP="00983875">
            <w:pPr>
              <w:pStyle w:val="TableParagraph"/>
              <w:rPr>
                <w:rFonts w:ascii="Times New Roman"/>
                <w:b/>
                <w:sz w:val="24"/>
              </w:rPr>
            </w:pPr>
            <w:r w:rsidRPr="00812C96">
              <w:rPr>
                <w:rFonts w:ascii="Times New Roman"/>
                <w:b/>
                <w:sz w:val="24"/>
              </w:rPr>
              <w:t xml:space="preserve">High Quality PE Curriculum Support and Professional Development. </w:t>
            </w:r>
          </w:p>
          <w:p w14:paraId="7B85C523" w14:textId="77777777" w:rsidR="00983875" w:rsidRDefault="00983875" w:rsidP="00983875">
            <w:pPr>
              <w:pStyle w:val="TableParagraph"/>
              <w:rPr>
                <w:rFonts w:ascii="Times New Roman"/>
                <w:sz w:val="24"/>
              </w:rPr>
            </w:pPr>
            <w:r>
              <w:rPr>
                <w:rFonts w:ascii="Times New Roman"/>
                <w:sz w:val="24"/>
              </w:rPr>
              <w:t>S</w:t>
            </w:r>
            <w:r w:rsidRPr="00144283">
              <w:rPr>
                <w:rFonts w:ascii="Times New Roman"/>
                <w:sz w:val="24"/>
              </w:rPr>
              <w:t>upport</w:t>
            </w:r>
            <w:r>
              <w:rPr>
                <w:rFonts w:ascii="Times New Roman"/>
                <w:sz w:val="24"/>
              </w:rPr>
              <w:t xml:space="preserve"> for </w:t>
            </w:r>
            <w:r w:rsidRPr="00144283">
              <w:rPr>
                <w:rFonts w:ascii="Times New Roman"/>
                <w:sz w:val="24"/>
              </w:rPr>
              <w:t xml:space="preserve">class teachers </w:t>
            </w:r>
            <w:r>
              <w:rPr>
                <w:rFonts w:ascii="Times New Roman"/>
                <w:sz w:val="24"/>
              </w:rPr>
              <w:t>who have highlighted an</w:t>
            </w:r>
            <w:r w:rsidRPr="00144283">
              <w:rPr>
                <w:rFonts w:ascii="Times New Roman"/>
                <w:sz w:val="24"/>
              </w:rPr>
              <w:t xml:space="preserve"> </w:t>
            </w:r>
            <w:r>
              <w:rPr>
                <w:rFonts w:ascii="Times New Roman"/>
                <w:sz w:val="24"/>
              </w:rPr>
              <w:t xml:space="preserve">area in </w:t>
            </w:r>
            <w:r w:rsidRPr="00144283">
              <w:rPr>
                <w:rFonts w:ascii="Times New Roman"/>
                <w:sz w:val="24"/>
              </w:rPr>
              <w:t>the</w:t>
            </w:r>
            <w:r>
              <w:rPr>
                <w:rFonts w:ascii="Times New Roman"/>
                <w:sz w:val="24"/>
              </w:rPr>
              <w:t xml:space="preserve"> PE national curriculum that they wish to develop and improve</w:t>
            </w:r>
            <w:r w:rsidRPr="00144283">
              <w:rPr>
                <w:rFonts w:ascii="Times New Roman"/>
                <w:sz w:val="24"/>
              </w:rPr>
              <w:t>.</w:t>
            </w:r>
            <w:r>
              <w:rPr>
                <w:rFonts w:ascii="Times New Roman"/>
                <w:sz w:val="24"/>
              </w:rPr>
              <w:t xml:space="preserve"> Provides them with o</w:t>
            </w:r>
            <w:r w:rsidRPr="00144283">
              <w:rPr>
                <w:rFonts w:ascii="Times New Roman"/>
                <w:sz w:val="24"/>
              </w:rPr>
              <w:t>pportunities to observe, team</w:t>
            </w:r>
            <w:r>
              <w:rPr>
                <w:rFonts w:ascii="Times New Roman"/>
                <w:sz w:val="24"/>
              </w:rPr>
              <w:t xml:space="preserve"> </w:t>
            </w:r>
            <w:r w:rsidRPr="00144283">
              <w:rPr>
                <w:rFonts w:ascii="Times New Roman"/>
                <w:sz w:val="24"/>
              </w:rPr>
              <w:t>teach, discuss and plan, focusing on teaching physical, social and emotional aspects of the National</w:t>
            </w:r>
            <w:r>
              <w:rPr>
                <w:rFonts w:ascii="Times New Roman"/>
                <w:sz w:val="24"/>
              </w:rPr>
              <w:t xml:space="preserve"> </w:t>
            </w:r>
            <w:r w:rsidRPr="00144283">
              <w:rPr>
                <w:rFonts w:ascii="Times New Roman"/>
                <w:sz w:val="24"/>
              </w:rPr>
              <w:t>Curriculum for PE</w:t>
            </w:r>
            <w:r>
              <w:rPr>
                <w:rFonts w:ascii="Times New Roman"/>
                <w:sz w:val="24"/>
              </w:rPr>
              <w:t>.</w:t>
            </w:r>
          </w:p>
          <w:p w14:paraId="55E8C3DA" w14:textId="77777777" w:rsidR="00983875" w:rsidRDefault="00983875" w:rsidP="00983875">
            <w:pPr>
              <w:pStyle w:val="TableParagraph"/>
              <w:rPr>
                <w:rFonts w:ascii="Times New Roman"/>
                <w:sz w:val="24"/>
              </w:rPr>
            </w:pPr>
          </w:p>
          <w:p w14:paraId="5DAE7103" w14:textId="56A711E0" w:rsidR="00983875" w:rsidRPr="0023432C" w:rsidRDefault="00983875" w:rsidP="00983875">
            <w:pPr>
              <w:pStyle w:val="TableParagraph"/>
              <w:rPr>
                <w:rFonts w:ascii="Times New Roman"/>
                <w:b/>
                <w:sz w:val="24"/>
              </w:rPr>
            </w:pPr>
            <w:r w:rsidRPr="0023432C">
              <w:rPr>
                <w:rFonts w:ascii="Times New Roman"/>
                <w:b/>
                <w:sz w:val="24"/>
              </w:rPr>
              <w:t xml:space="preserve">Staff Training </w:t>
            </w:r>
            <w:r>
              <w:rPr>
                <w:rFonts w:ascii="Times New Roman"/>
                <w:b/>
                <w:sz w:val="24"/>
              </w:rPr>
              <w:t xml:space="preserve">twilight sessions </w:t>
            </w:r>
            <w:r w:rsidRPr="0023432C">
              <w:rPr>
                <w:rFonts w:ascii="Times New Roman"/>
                <w:b/>
                <w:sz w:val="24"/>
              </w:rPr>
              <w:t xml:space="preserve">delivered by specialists PE teacher. </w:t>
            </w:r>
          </w:p>
          <w:p w14:paraId="083272BC" w14:textId="77777777" w:rsidR="00983875" w:rsidRPr="0023432C" w:rsidRDefault="00983875" w:rsidP="00983875">
            <w:pPr>
              <w:pStyle w:val="TableParagraph"/>
              <w:rPr>
                <w:rFonts w:ascii="Times New Roman"/>
                <w:sz w:val="24"/>
              </w:rPr>
            </w:pPr>
            <w:r w:rsidRPr="0023432C">
              <w:rPr>
                <w:rFonts w:ascii="Times New Roman"/>
                <w:sz w:val="24"/>
              </w:rPr>
              <w:t>Focus on curriculum development, creating a healthy school ethos, subject specific practical</w:t>
            </w:r>
            <w:r w:rsidRPr="0023432C">
              <w:rPr>
                <w:rFonts w:ascii="Times New Roman"/>
                <w:sz w:val="24"/>
              </w:rPr>
              <w:t>’</w:t>
            </w:r>
            <w:r w:rsidRPr="0023432C">
              <w:rPr>
                <w:rFonts w:ascii="Times New Roman"/>
                <w:sz w:val="24"/>
              </w:rPr>
              <w:t>s (Dance,</w:t>
            </w:r>
          </w:p>
          <w:p w14:paraId="53AC8A95" w14:textId="77777777" w:rsidR="00983875" w:rsidRDefault="00983875" w:rsidP="00983875">
            <w:pPr>
              <w:pStyle w:val="TableParagraph"/>
              <w:ind w:left="0"/>
              <w:rPr>
                <w:rFonts w:ascii="Times New Roman"/>
                <w:sz w:val="24"/>
              </w:rPr>
            </w:pPr>
            <w:r w:rsidRPr="0023432C">
              <w:rPr>
                <w:rFonts w:ascii="Times New Roman"/>
                <w:sz w:val="24"/>
              </w:rPr>
              <w:t>Gymnastics), assessment in primary PE and teaching high quality physical education.</w:t>
            </w:r>
          </w:p>
          <w:p w14:paraId="392178DB" w14:textId="77777777" w:rsidR="008A31C0" w:rsidRDefault="008A31C0" w:rsidP="00983875">
            <w:pPr>
              <w:pStyle w:val="TableParagraph"/>
              <w:ind w:left="0"/>
              <w:rPr>
                <w:rFonts w:ascii="Times New Roman"/>
                <w:sz w:val="24"/>
              </w:rPr>
            </w:pPr>
          </w:p>
          <w:p w14:paraId="626597EA" w14:textId="77777777" w:rsidR="008B5AD4" w:rsidRDefault="008B5AD4" w:rsidP="00983875">
            <w:pPr>
              <w:pStyle w:val="TableParagraph"/>
              <w:ind w:left="0"/>
              <w:rPr>
                <w:rFonts w:ascii="Times New Roman"/>
                <w:sz w:val="24"/>
              </w:rPr>
            </w:pPr>
          </w:p>
          <w:p w14:paraId="415B20E4" w14:textId="5A85C880" w:rsidR="008A31C0" w:rsidRDefault="008A31C0" w:rsidP="00983875">
            <w:pPr>
              <w:pStyle w:val="TableParagraph"/>
              <w:ind w:left="0"/>
              <w:rPr>
                <w:rFonts w:ascii="Times New Roman"/>
                <w:sz w:val="24"/>
              </w:rPr>
            </w:pPr>
            <w:r w:rsidRPr="002655CC">
              <w:rPr>
                <w:rFonts w:ascii="Times New Roman"/>
                <w:b/>
                <w:sz w:val="24"/>
              </w:rPr>
              <w:t xml:space="preserve">Rugby Tots </w:t>
            </w:r>
            <w:r w:rsidRPr="002655CC">
              <w:rPr>
                <w:rFonts w:ascii="Times New Roman"/>
                <w:b/>
                <w:sz w:val="24"/>
              </w:rPr>
              <w:t>–</w:t>
            </w:r>
            <w:r>
              <w:rPr>
                <w:rFonts w:ascii="Times New Roman"/>
                <w:sz w:val="24"/>
              </w:rPr>
              <w:t xml:space="preserve"> Qualified sports coaches used to enrich the early </w:t>
            </w:r>
            <w:proofErr w:type="gramStart"/>
            <w:r>
              <w:rPr>
                <w:rFonts w:ascii="Times New Roman"/>
                <w:sz w:val="24"/>
              </w:rPr>
              <w:t>years</w:t>
            </w:r>
            <w:proofErr w:type="gramEnd"/>
            <w:r>
              <w:rPr>
                <w:rFonts w:ascii="Times New Roman"/>
                <w:sz w:val="24"/>
              </w:rPr>
              <w:t xml:space="preserve"> curriculum and develop staff subject knowledge and confidence in the delivery of physical activity. </w:t>
            </w:r>
          </w:p>
        </w:tc>
        <w:tc>
          <w:tcPr>
            <w:tcW w:w="1663" w:type="dxa"/>
            <w:gridSpan w:val="2"/>
          </w:tcPr>
          <w:p w14:paraId="455EC88D" w14:textId="77777777" w:rsidR="00983875" w:rsidRDefault="00983875" w:rsidP="00983875">
            <w:pPr>
              <w:pStyle w:val="TableParagraph"/>
              <w:rPr>
                <w:rFonts w:ascii="Times New Roman"/>
                <w:sz w:val="24"/>
              </w:rPr>
            </w:pPr>
            <w:r>
              <w:rPr>
                <w:rFonts w:ascii="Times New Roman"/>
                <w:sz w:val="24"/>
              </w:rPr>
              <w:lastRenderedPageBreak/>
              <w:t>£</w:t>
            </w:r>
            <w:r>
              <w:rPr>
                <w:rFonts w:ascii="Times New Roman"/>
                <w:sz w:val="24"/>
              </w:rPr>
              <w:t>1600</w:t>
            </w:r>
          </w:p>
          <w:p w14:paraId="6040A05D" w14:textId="77777777" w:rsidR="00983875" w:rsidRDefault="00983875" w:rsidP="00983875">
            <w:pPr>
              <w:pStyle w:val="TableParagraph"/>
              <w:rPr>
                <w:rFonts w:ascii="Times New Roman"/>
                <w:sz w:val="24"/>
              </w:rPr>
            </w:pPr>
          </w:p>
          <w:p w14:paraId="2A54F324" w14:textId="77777777" w:rsidR="00983875" w:rsidRDefault="00983875" w:rsidP="00983875">
            <w:pPr>
              <w:pStyle w:val="TableParagraph"/>
              <w:rPr>
                <w:rFonts w:ascii="Times New Roman"/>
                <w:sz w:val="24"/>
              </w:rPr>
            </w:pPr>
          </w:p>
          <w:p w14:paraId="18008060" w14:textId="77777777" w:rsidR="00983875" w:rsidRDefault="00983875" w:rsidP="00983875">
            <w:pPr>
              <w:pStyle w:val="TableParagraph"/>
              <w:rPr>
                <w:rFonts w:ascii="Times New Roman"/>
                <w:sz w:val="24"/>
              </w:rPr>
            </w:pPr>
          </w:p>
          <w:p w14:paraId="6649A39C" w14:textId="77777777" w:rsidR="00983875" w:rsidRDefault="00983875" w:rsidP="00983875">
            <w:pPr>
              <w:pStyle w:val="TableParagraph"/>
              <w:rPr>
                <w:rFonts w:ascii="Times New Roman"/>
                <w:sz w:val="24"/>
              </w:rPr>
            </w:pPr>
          </w:p>
          <w:p w14:paraId="3216957A" w14:textId="77777777" w:rsidR="00983875" w:rsidRDefault="00983875" w:rsidP="00983875">
            <w:pPr>
              <w:pStyle w:val="TableParagraph"/>
              <w:rPr>
                <w:rFonts w:ascii="Times New Roman"/>
                <w:sz w:val="24"/>
              </w:rPr>
            </w:pPr>
          </w:p>
          <w:p w14:paraId="27714230" w14:textId="77777777" w:rsidR="00983875" w:rsidRDefault="00983875" w:rsidP="00983875">
            <w:pPr>
              <w:pStyle w:val="TableParagraph"/>
              <w:rPr>
                <w:rFonts w:ascii="Times New Roman"/>
                <w:sz w:val="24"/>
              </w:rPr>
            </w:pPr>
          </w:p>
          <w:p w14:paraId="3F04EF3F" w14:textId="77777777" w:rsidR="00983875" w:rsidRDefault="00983875" w:rsidP="00983875">
            <w:pPr>
              <w:pStyle w:val="TableParagraph"/>
              <w:rPr>
                <w:rFonts w:ascii="Times New Roman"/>
                <w:sz w:val="24"/>
              </w:rPr>
            </w:pPr>
          </w:p>
          <w:p w14:paraId="3B5B2C7D" w14:textId="77777777" w:rsidR="00983875" w:rsidRDefault="00983875" w:rsidP="00983875">
            <w:pPr>
              <w:pStyle w:val="TableParagraph"/>
              <w:rPr>
                <w:rFonts w:ascii="Times New Roman"/>
                <w:sz w:val="24"/>
              </w:rPr>
            </w:pPr>
          </w:p>
          <w:p w14:paraId="33C680C4" w14:textId="77777777" w:rsidR="00983875" w:rsidRDefault="00983875" w:rsidP="00983875">
            <w:pPr>
              <w:pStyle w:val="TableParagraph"/>
              <w:rPr>
                <w:rFonts w:ascii="Times New Roman"/>
                <w:sz w:val="24"/>
              </w:rPr>
            </w:pPr>
          </w:p>
          <w:p w14:paraId="6146B25F" w14:textId="77777777" w:rsidR="00983875" w:rsidRDefault="00983875" w:rsidP="00983875">
            <w:pPr>
              <w:pStyle w:val="TableParagraph"/>
              <w:rPr>
                <w:rFonts w:ascii="Times New Roman"/>
                <w:sz w:val="24"/>
              </w:rPr>
            </w:pPr>
          </w:p>
          <w:p w14:paraId="7035D82D" w14:textId="77777777" w:rsidR="00983875" w:rsidRDefault="00983875" w:rsidP="00983875">
            <w:pPr>
              <w:pStyle w:val="TableParagraph"/>
              <w:rPr>
                <w:rFonts w:ascii="Times New Roman"/>
                <w:sz w:val="24"/>
              </w:rPr>
            </w:pPr>
          </w:p>
          <w:p w14:paraId="5CB3253D" w14:textId="77777777" w:rsidR="00983875" w:rsidRDefault="00983875" w:rsidP="00983875">
            <w:pPr>
              <w:pStyle w:val="TableParagraph"/>
              <w:rPr>
                <w:rFonts w:ascii="Times New Roman"/>
                <w:sz w:val="24"/>
              </w:rPr>
            </w:pPr>
          </w:p>
          <w:p w14:paraId="5FA88EC4" w14:textId="77777777" w:rsidR="00983875" w:rsidRDefault="00983875" w:rsidP="00983875">
            <w:pPr>
              <w:pStyle w:val="TableParagraph"/>
              <w:rPr>
                <w:rFonts w:ascii="Times New Roman"/>
                <w:sz w:val="24"/>
              </w:rPr>
            </w:pPr>
            <w:r>
              <w:rPr>
                <w:rFonts w:ascii="Times New Roman"/>
                <w:sz w:val="24"/>
              </w:rPr>
              <w:t>£</w:t>
            </w:r>
            <w:r>
              <w:rPr>
                <w:rFonts w:ascii="Times New Roman"/>
                <w:sz w:val="24"/>
              </w:rPr>
              <w:t>400</w:t>
            </w:r>
          </w:p>
          <w:p w14:paraId="6079EDD6" w14:textId="77777777" w:rsidR="00983875" w:rsidRDefault="00983875" w:rsidP="00983875">
            <w:pPr>
              <w:pStyle w:val="TableParagraph"/>
              <w:rPr>
                <w:rFonts w:ascii="Times New Roman"/>
                <w:sz w:val="24"/>
              </w:rPr>
            </w:pPr>
          </w:p>
          <w:p w14:paraId="40A61584" w14:textId="77777777" w:rsidR="00983875" w:rsidRDefault="00983875" w:rsidP="00983875">
            <w:pPr>
              <w:pStyle w:val="TableParagraph"/>
              <w:rPr>
                <w:rFonts w:ascii="Times New Roman"/>
                <w:sz w:val="24"/>
              </w:rPr>
            </w:pPr>
          </w:p>
          <w:p w14:paraId="3E943C93" w14:textId="77777777" w:rsidR="00983875" w:rsidRDefault="00983875" w:rsidP="00983875">
            <w:pPr>
              <w:pStyle w:val="TableParagraph"/>
              <w:rPr>
                <w:rFonts w:ascii="Times New Roman"/>
                <w:sz w:val="24"/>
              </w:rPr>
            </w:pPr>
          </w:p>
          <w:p w14:paraId="57E4A227" w14:textId="77777777" w:rsidR="00983875" w:rsidRDefault="00983875" w:rsidP="00983875">
            <w:pPr>
              <w:pStyle w:val="TableParagraph"/>
              <w:rPr>
                <w:rFonts w:ascii="Times New Roman"/>
                <w:sz w:val="24"/>
              </w:rPr>
            </w:pPr>
          </w:p>
          <w:p w14:paraId="792D8855" w14:textId="77777777" w:rsidR="00983875" w:rsidRDefault="00983875" w:rsidP="00983875">
            <w:pPr>
              <w:pStyle w:val="TableParagraph"/>
              <w:rPr>
                <w:rFonts w:ascii="Times New Roman"/>
                <w:sz w:val="24"/>
              </w:rPr>
            </w:pPr>
          </w:p>
          <w:p w14:paraId="62D420BC" w14:textId="77777777" w:rsidR="00983875" w:rsidRDefault="00983875" w:rsidP="00983875">
            <w:pPr>
              <w:pStyle w:val="TableParagraph"/>
              <w:rPr>
                <w:rFonts w:ascii="Times New Roman"/>
                <w:sz w:val="24"/>
              </w:rPr>
            </w:pPr>
          </w:p>
          <w:p w14:paraId="7EF8AFE0" w14:textId="77777777" w:rsidR="00983875" w:rsidRDefault="00983875" w:rsidP="00983875">
            <w:pPr>
              <w:pStyle w:val="TableParagraph"/>
              <w:rPr>
                <w:rFonts w:ascii="Times New Roman"/>
                <w:sz w:val="24"/>
              </w:rPr>
            </w:pPr>
          </w:p>
          <w:p w14:paraId="25800D94" w14:textId="77777777" w:rsidR="00983875" w:rsidRDefault="00983875" w:rsidP="00983875">
            <w:pPr>
              <w:pStyle w:val="TableParagraph"/>
              <w:rPr>
                <w:rFonts w:ascii="Times New Roman"/>
                <w:sz w:val="24"/>
              </w:rPr>
            </w:pPr>
          </w:p>
          <w:p w14:paraId="3C959B24" w14:textId="77777777" w:rsidR="00983875" w:rsidRDefault="00983875" w:rsidP="00983875">
            <w:pPr>
              <w:pStyle w:val="TableParagraph"/>
              <w:rPr>
                <w:rFonts w:ascii="Times New Roman"/>
                <w:sz w:val="24"/>
              </w:rPr>
            </w:pPr>
          </w:p>
          <w:p w14:paraId="526D8CA4" w14:textId="77777777" w:rsidR="00983875" w:rsidRDefault="00983875" w:rsidP="00983875">
            <w:pPr>
              <w:pStyle w:val="TableParagraph"/>
              <w:rPr>
                <w:rFonts w:ascii="Times New Roman"/>
                <w:sz w:val="24"/>
              </w:rPr>
            </w:pPr>
          </w:p>
          <w:p w14:paraId="60099FA5" w14:textId="497BCA4D" w:rsidR="00983875" w:rsidRDefault="008A31C0" w:rsidP="00983875">
            <w:pPr>
              <w:pStyle w:val="TableParagraph"/>
              <w:ind w:left="0"/>
              <w:rPr>
                <w:rFonts w:ascii="Times New Roman"/>
                <w:sz w:val="24"/>
              </w:rPr>
            </w:pPr>
            <w:r>
              <w:rPr>
                <w:rFonts w:ascii="Times New Roman"/>
                <w:sz w:val="24"/>
              </w:rPr>
              <w:t>£</w:t>
            </w:r>
            <w:r>
              <w:rPr>
                <w:rFonts w:ascii="Times New Roman"/>
                <w:sz w:val="24"/>
              </w:rPr>
              <w:t>1950</w:t>
            </w:r>
          </w:p>
        </w:tc>
        <w:tc>
          <w:tcPr>
            <w:tcW w:w="3423" w:type="dxa"/>
            <w:gridSpan w:val="3"/>
          </w:tcPr>
          <w:p w14:paraId="1647713F" w14:textId="72BE4F77" w:rsidR="00983875" w:rsidRDefault="007B5216" w:rsidP="00983875">
            <w:pPr>
              <w:pStyle w:val="TableParagraph"/>
              <w:rPr>
                <w:rFonts w:ascii="Times New Roman"/>
                <w:sz w:val="24"/>
              </w:rPr>
            </w:pPr>
            <w:r>
              <w:rPr>
                <w:rFonts w:ascii="Times New Roman"/>
                <w:sz w:val="24"/>
              </w:rPr>
              <w:lastRenderedPageBreak/>
              <w:t xml:space="preserve">The teachers felt more confident in teaching PE following the CPD they received. </w:t>
            </w:r>
            <w:r>
              <w:rPr>
                <w:rFonts w:ascii="Times New Roman"/>
                <w:sz w:val="24"/>
              </w:rPr>
              <w:t>“</w:t>
            </w:r>
            <w:r w:rsidRPr="007B5216">
              <w:rPr>
                <w:rFonts w:ascii="Times New Roman"/>
                <w:sz w:val="24"/>
              </w:rPr>
              <w:t>The simplicity and effectiveness of how the planning can be imple</w:t>
            </w:r>
            <w:r>
              <w:rPr>
                <w:rFonts w:ascii="Times New Roman"/>
                <w:sz w:val="24"/>
              </w:rPr>
              <w:t>mented. It was great to see a PE specialist</w:t>
            </w:r>
            <w:r w:rsidRPr="007B5216">
              <w:rPr>
                <w:rFonts w:ascii="Times New Roman"/>
                <w:sz w:val="24"/>
              </w:rPr>
              <w:t xml:space="preserve"> put this in place and discuss how each section can be differentiated, developed and consolidated. The fast pace and encouragement for peer assessment gave me food for thought.</w:t>
            </w:r>
            <w:r>
              <w:rPr>
                <w:rFonts w:ascii="Times New Roman"/>
                <w:sz w:val="24"/>
              </w:rPr>
              <w:t>”</w:t>
            </w:r>
            <w:r w:rsidRPr="007B5216">
              <w:rPr>
                <w:rFonts w:ascii="Times New Roman"/>
                <w:sz w:val="24"/>
              </w:rPr>
              <w:t xml:space="preserve"> </w:t>
            </w:r>
            <w:r>
              <w:rPr>
                <w:rFonts w:ascii="Times New Roman"/>
                <w:sz w:val="24"/>
              </w:rPr>
              <w:t xml:space="preserve"> </w:t>
            </w:r>
          </w:p>
          <w:p w14:paraId="4DD045BE" w14:textId="77777777" w:rsidR="00983875" w:rsidRDefault="00983875" w:rsidP="00983875">
            <w:pPr>
              <w:pStyle w:val="TableParagraph"/>
              <w:rPr>
                <w:rFonts w:ascii="Times New Roman"/>
                <w:sz w:val="24"/>
              </w:rPr>
            </w:pPr>
          </w:p>
          <w:p w14:paraId="4A106B48" w14:textId="441437A2" w:rsidR="00983875" w:rsidRDefault="008B5AD4" w:rsidP="00983875">
            <w:pPr>
              <w:pStyle w:val="TableParagraph"/>
              <w:rPr>
                <w:rFonts w:ascii="Times New Roman"/>
                <w:sz w:val="24"/>
              </w:rPr>
            </w:pPr>
            <w:r>
              <w:rPr>
                <w:rFonts w:ascii="Times New Roman"/>
                <w:sz w:val="24"/>
              </w:rPr>
              <w:t>Summer term</w:t>
            </w:r>
          </w:p>
          <w:p w14:paraId="72F07A27" w14:textId="77777777" w:rsidR="00983875" w:rsidRDefault="00983875" w:rsidP="00983875">
            <w:pPr>
              <w:pStyle w:val="TableParagraph"/>
              <w:rPr>
                <w:rFonts w:ascii="Times New Roman"/>
                <w:sz w:val="24"/>
              </w:rPr>
            </w:pPr>
          </w:p>
          <w:p w14:paraId="0E8B1193" w14:textId="77777777" w:rsidR="00983875" w:rsidRDefault="00983875" w:rsidP="00983875">
            <w:pPr>
              <w:pStyle w:val="TableParagraph"/>
              <w:rPr>
                <w:rFonts w:ascii="Times New Roman"/>
                <w:sz w:val="24"/>
              </w:rPr>
            </w:pPr>
          </w:p>
          <w:p w14:paraId="082DDAFF" w14:textId="77777777" w:rsidR="00983875" w:rsidRDefault="00983875" w:rsidP="00983875">
            <w:pPr>
              <w:pStyle w:val="TableParagraph"/>
              <w:rPr>
                <w:rFonts w:ascii="Times New Roman"/>
                <w:sz w:val="24"/>
              </w:rPr>
            </w:pPr>
          </w:p>
          <w:p w14:paraId="62370AA7" w14:textId="77777777" w:rsidR="00983875" w:rsidRDefault="00983875" w:rsidP="00983875">
            <w:pPr>
              <w:pStyle w:val="TableParagraph"/>
              <w:rPr>
                <w:rFonts w:ascii="Times New Roman"/>
                <w:sz w:val="24"/>
              </w:rPr>
            </w:pPr>
          </w:p>
          <w:p w14:paraId="74A09456" w14:textId="77777777" w:rsidR="00983875" w:rsidRDefault="00983875" w:rsidP="00983875">
            <w:pPr>
              <w:pStyle w:val="TableParagraph"/>
              <w:rPr>
                <w:rFonts w:ascii="Times New Roman"/>
                <w:sz w:val="24"/>
              </w:rPr>
            </w:pPr>
          </w:p>
          <w:p w14:paraId="4F67A81E" w14:textId="77777777" w:rsidR="00983875" w:rsidRDefault="00983875" w:rsidP="00983875">
            <w:pPr>
              <w:pStyle w:val="TableParagraph"/>
              <w:rPr>
                <w:rFonts w:ascii="Times New Roman"/>
                <w:sz w:val="24"/>
              </w:rPr>
            </w:pPr>
          </w:p>
          <w:p w14:paraId="56A970EC" w14:textId="77777777" w:rsidR="00983875" w:rsidRDefault="00983875" w:rsidP="00983875">
            <w:pPr>
              <w:pStyle w:val="TableParagraph"/>
              <w:rPr>
                <w:rFonts w:ascii="Times New Roman"/>
                <w:sz w:val="24"/>
              </w:rPr>
            </w:pPr>
          </w:p>
          <w:p w14:paraId="3D5DE866" w14:textId="77777777" w:rsidR="00983875" w:rsidRDefault="00983875" w:rsidP="00983875">
            <w:pPr>
              <w:pStyle w:val="TableParagraph"/>
              <w:rPr>
                <w:rFonts w:ascii="Times New Roman"/>
                <w:sz w:val="24"/>
              </w:rPr>
            </w:pPr>
          </w:p>
          <w:p w14:paraId="56A962A7" w14:textId="77777777" w:rsidR="00983875" w:rsidRDefault="00983875" w:rsidP="00983875">
            <w:pPr>
              <w:pStyle w:val="TableParagraph"/>
              <w:rPr>
                <w:rFonts w:ascii="Times New Roman"/>
                <w:sz w:val="24"/>
              </w:rPr>
            </w:pPr>
          </w:p>
          <w:p w14:paraId="09FB82F7" w14:textId="77777777" w:rsidR="007B5216" w:rsidRDefault="007B5216" w:rsidP="00983875">
            <w:pPr>
              <w:pStyle w:val="TableParagraph"/>
              <w:rPr>
                <w:rFonts w:ascii="Times New Roman"/>
                <w:sz w:val="24"/>
              </w:rPr>
            </w:pPr>
          </w:p>
          <w:p w14:paraId="4C5E0BB4" w14:textId="064C893E" w:rsidR="00983875" w:rsidRDefault="008B5AD4" w:rsidP="00983875">
            <w:pPr>
              <w:pStyle w:val="TableParagraph"/>
              <w:rPr>
                <w:rFonts w:ascii="Times New Roman"/>
                <w:sz w:val="24"/>
              </w:rPr>
            </w:pPr>
            <w:r>
              <w:rPr>
                <w:rFonts w:ascii="Times New Roman"/>
                <w:sz w:val="24"/>
              </w:rPr>
              <w:t xml:space="preserve">Comments from F2 staff, </w:t>
            </w:r>
            <w:r>
              <w:rPr>
                <w:rFonts w:ascii="Times New Roman"/>
                <w:sz w:val="24"/>
              </w:rPr>
              <w:t>“</w:t>
            </w:r>
            <w:r>
              <w:rPr>
                <w:rFonts w:ascii="Times New Roman"/>
                <w:sz w:val="24"/>
              </w:rPr>
              <w:t xml:space="preserve">The children really enjoyed the Rugby Tots sessions. The learning was fun and progressive which kept the children engaged. </w:t>
            </w:r>
          </w:p>
          <w:p w14:paraId="4EF3C3C5" w14:textId="77777777" w:rsidR="00983875" w:rsidRDefault="00983875" w:rsidP="00983875">
            <w:pPr>
              <w:pStyle w:val="TableParagraph"/>
              <w:rPr>
                <w:rFonts w:ascii="Times New Roman"/>
                <w:sz w:val="24"/>
              </w:rPr>
            </w:pPr>
          </w:p>
          <w:p w14:paraId="78AA2C10" w14:textId="77777777" w:rsidR="00983875" w:rsidRDefault="00983875" w:rsidP="00983875">
            <w:pPr>
              <w:pStyle w:val="TableParagraph"/>
              <w:rPr>
                <w:rFonts w:ascii="Times New Roman"/>
                <w:sz w:val="24"/>
              </w:rPr>
            </w:pPr>
          </w:p>
          <w:p w14:paraId="6C3E6E75" w14:textId="77777777" w:rsidR="00983875" w:rsidRDefault="00983875" w:rsidP="00983875">
            <w:pPr>
              <w:pStyle w:val="TableParagraph"/>
              <w:ind w:left="0"/>
              <w:rPr>
                <w:rFonts w:ascii="Times New Roman"/>
                <w:sz w:val="24"/>
              </w:rPr>
            </w:pPr>
          </w:p>
        </w:tc>
        <w:tc>
          <w:tcPr>
            <w:tcW w:w="3076" w:type="dxa"/>
          </w:tcPr>
          <w:p w14:paraId="591E1046" w14:textId="77777777" w:rsidR="00983875" w:rsidRDefault="008B5AD4" w:rsidP="00983875">
            <w:pPr>
              <w:pStyle w:val="TableParagraph"/>
              <w:ind w:left="0"/>
              <w:rPr>
                <w:rFonts w:ascii="Times New Roman"/>
                <w:sz w:val="24"/>
              </w:rPr>
            </w:pPr>
            <w:r>
              <w:rPr>
                <w:rFonts w:ascii="Times New Roman"/>
                <w:sz w:val="24"/>
              </w:rPr>
              <w:lastRenderedPageBreak/>
              <w:t xml:space="preserve">Through planned learning walks, and discussions with teachers we can begin to identify other areas we can focus CPD across the school. </w:t>
            </w:r>
          </w:p>
          <w:p w14:paraId="7163447D" w14:textId="77777777" w:rsidR="008B5AD4" w:rsidRDefault="008B5AD4" w:rsidP="00983875">
            <w:pPr>
              <w:pStyle w:val="TableParagraph"/>
              <w:ind w:left="0"/>
              <w:rPr>
                <w:rFonts w:ascii="Times New Roman"/>
                <w:sz w:val="24"/>
              </w:rPr>
            </w:pPr>
          </w:p>
          <w:p w14:paraId="0847614E" w14:textId="77777777" w:rsidR="008B5AD4" w:rsidRDefault="008B5AD4" w:rsidP="00983875">
            <w:pPr>
              <w:pStyle w:val="TableParagraph"/>
              <w:ind w:left="0"/>
              <w:rPr>
                <w:rFonts w:ascii="Times New Roman"/>
                <w:sz w:val="24"/>
              </w:rPr>
            </w:pPr>
          </w:p>
          <w:p w14:paraId="356CA469" w14:textId="77777777" w:rsidR="008B5AD4" w:rsidRDefault="008B5AD4" w:rsidP="00983875">
            <w:pPr>
              <w:pStyle w:val="TableParagraph"/>
              <w:ind w:left="0"/>
              <w:rPr>
                <w:rFonts w:ascii="Times New Roman"/>
                <w:sz w:val="24"/>
              </w:rPr>
            </w:pPr>
          </w:p>
          <w:p w14:paraId="23EC1707" w14:textId="77777777" w:rsidR="008B5AD4" w:rsidRDefault="008B5AD4" w:rsidP="00983875">
            <w:pPr>
              <w:pStyle w:val="TableParagraph"/>
              <w:ind w:left="0"/>
              <w:rPr>
                <w:rFonts w:ascii="Times New Roman"/>
                <w:sz w:val="24"/>
              </w:rPr>
            </w:pPr>
          </w:p>
          <w:p w14:paraId="333C3AF0" w14:textId="77777777" w:rsidR="008B5AD4" w:rsidRDefault="008B5AD4" w:rsidP="00983875">
            <w:pPr>
              <w:pStyle w:val="TableParagraph"/>
              <w:ind w:left="0"/>
              <w:rPr>
                <w:rFonts w:ascii="Times New Roman"/>
                <w:sz w:val="24"/>
              </w:rPr>
            </w:pPr>
          </w:p>
          <w:p w14:paraId="28ADE966" w14:textId="77777777" w:rsidR="008B5AD4" w:rsidRDefault="008B5AD4" w:rsidP="00983875">
            <w:pPr>
              <w:pStyle w:val="TableParagraph"/>
              <w:ind w:left="0"/>
              <w:rPr>
                <w:rFonts w:ascii="Times New Roman"/>
                <w:sz w:val="24"/>
              </w:rPr>
            </w:pPr>
          </w:p>
          <w:p w14:paraId="32DFAA39" w14:textId="77777777" w:rsidR="008B5AD4" w:rsidRDefault="008B5AD4" w:rsidP="00983875">
            <w:pPr>
              <w:pStyle w:val="TableParagraph"/>
              <w:ind w:left="0"/>
              <w:rPr>
                <w:rFonts w:ascii="Times New Roman"/>
                <w:sz w:val="24"/>
              </w:rPr>
            </w:pPr>
          </w:p>
          <w:p w14:paraId="49922113" w14:textId="77777777" w:rsidR="008B5AD4" w:rsidRDefault="008B5AD4" w:rsidP="00983875">
            <w:pPr>
              <w:pStyle w:val="TableParagraph"/>
              <w:ind w:left="0"/>
              <w:rPr>
                <w:rFonts w:ascii="Times New Roman"/>
                <w:sz w:val="24"/>
              </w:rPr>
            </w:pPr>
          </w:p>
          <w:p w14:paraId="060BC3FA" w14:textId="77777777" w:rsidR="008B5AD4" w:rsidRDefault="008B5AD4" w:rsidP="00983875">
            <w:pPr>
              <w:pStyle w:val="TableParagraph"/>
              <w:ind w:left="0"/>
              <w:rPr>
                <w:rFonts w:ascii="Times New Roman"/>
                <w:sz w:val="24"/>
              </w:rPr>
            </w:pPr>
          </w:p>
          <w:p w14:paraId="0C69FAC8" w14:textId="77777777" w:rsidR="008B5AD4" w:rsidRDefault="008B5AD4" w:rsidP="00983875">
            <w:pPr>
              <w:pStyle w:val="TableParagraph"/>
              <w:ind w:left="0"/>
              <w:rPr>
                <w:rFonts w:ascii="Times New Roman"/>
                <w:sz w:val="24"/>
              </w:rPr>
            </w:pPr>
          </w:p>
          <w:p w14:paraId="58C67D88" w14:textId="77777777" w:rsidR="008B5AD4" w:rsidRDefault="008B5AD4" w:rsidP="00983875">
            <w:pPr>
              <w:pStyle w:val="TableParagraph"/>
              <w:ind w:left="0"/>
              <w:rPr>
                <w:rFonts w:ascii="Times New Roman"/>
                <w:sz w:val="24"/>
              </w:rPr>
            </w:pPr>
          </w:p>
          <w:p w14:paraId="51CAB10F" w14:textId="77777777" w:rsidR="008B5AD4" w:rsidRDefault="008B5AD4" w:rsidP="00983875">
            <w:pPr>
              <w:pStyle w:val="TableParagraph"/>
              <w:ind w:left="0"/>
              <w:rPr>
                <w:rFonts w:ascii="Times New Roman"/>
                <w:sz w:val="24"/>
              </w:rPr>
            </w:pPr>
          </w:p>
          <w:p w14:paraId="67F76071" w14:textId="77777777" w:rsidR="008B5AD4" w:rsidRDefault="008B5AD4" w:rsidP="00983875">
            <w:pPr>
              <w:pStyle w:val="TableParagraph"/>
              <w:ind w:left="0"/>
              <w:rPr>
                <w:rFonts w:ascii="Times New Roman"/>
                <w:sz w:val="24"/>
              </w:rPr>
            </w:pPr>
          </w:p>
          <w:p w14:paraId="183BC0A5" w14:textId="77777777" w:rsidR="008B5AD4" w:rsidRDefault="008B5AD4" w:rsidP="00983875">
            <w:pPr>
              <w:pStyle w:val="TableParagraph"/>
              <w:ind w:left="0"/>
              <w:rPr>
                <w:rFonts w:ascii="Times New Roman"/>
                <w:sz w:val="24"/>
              </w:rPr>
            </w:pPr>
          </w:p>
          <w:p w14:paraId="475A3B81" w14:textId="77777777" w:rsidR="008B5AD4" w:rsidRDefault="008B5AD4" w:rsidP="00983875">
            <w:pPr>
              <w:pStyle w:val="TableParagraph"/>
              <w:ind w:left="0"/>
              <w:rPr>
                <w:rFonts w:ascii="Times New Roman"/>
                <w:sz w:val="24"/>
              </w:rPr>
            </w:pPr>
          </w:p>
          <w:p w14:paraId="6BA99B3A" w14:textId="77777777" w:rsidR="008B5AD4" w:rsidRDefault="008B5AD4" w:rsidP="00983875">
            <w:pPr>
              <w:pStyle w:val="TableParagraph"/>
              <w:ind w:left="0"/>
              <w:rPr>
                <w:rFonts w:ascii="Times New Roman"/>
                <w:sz w:val="24"/>
              </w:rPr>
            </w:pPr>
          </w:p>
          <w:p w14:paraId="64B4F854" w14:textId="77777777" w:rsidR="008B5AD4" w:rsidRDefault="008B5AD4" w:rsidP="00983875">
            <w:pPr>
              <w:pStyle w:val="TableParagraph"/>
              <w:ind w:left="0"/>
              <w:rPr>
                <w:rFonts w:ascii="Times New Roman"/>
                <w:sz w:val="24"/>
              </w:rPr>
            </w:pPr>
          </w:p>
          <w:p w14:paraId="0DA79CE3" w14:textId="77777777" w:rsidR="008B5AD4" w:rsidRDefault="008B5AD4" w:rsidP="00983875">
            <w:pPr>
              <w:pStyle w:val="TableParagraph"/>
              <w:ind w:left="0"/>
              <w:rPr>
                <w:rFonts w:ascii="Times New Roman"/>
                <w:sz w:val="24"/>
              </w:rPr>
            </w:pPr>
          </w:p>
          <w:p w14:paraId="723A794B" w14:textId="77777777" w:rsidR="008B5AD4" w:rsidRDefault="008B5AD4" w:rsidP="00983875">
            <w:pPr>
              <w:pStyle w:val="TableParagraph"/>
              <w:ind w:left="0"/>
              <w:rPr>
                <w:rFonts w:ascii="Times New Roman"/>
                <w:sz w:val="24"/>
              </w:rPr>
            </w:pPr>
          </w:p>
          <w:p w14:paraId="32205F76" w14:textId="1DF9BD99" w:rsidR="008B5AD4" w:rsidRDefault="008B5AD4" w:rsidP="00983875">
            <w:pPr>
              <w:pStyle w:val="TableParagraph"/>
              <w:ind w:left="0"/>
              <w:rPr>
                <w:rFonts w:ascii="Times New Roman"/>
                <w:sz w:val="24"/>
              </w:rPr>
            </w:pPr>
            <w:r>
              <w:rPr>
                <w:rFonts w:ascii="Times New Roman"/>
                <w:sz w:val="24"/>
              </w:rPr>
              <w:t>F2</w:t>
            </w:r>
            <w:r w:rsidR="00AE7B1D">
              <w:rPr>
                <w:rFonts w:ascii="Times New Roman"/>
                <w:sz w:val="24"/>
              </w:rPr>
              <w:t xml:space="preserve"> staff to use the ideas and strategies observed in their own lessons.</w:t>
            </w:r>
          </w:p>
        </w:tc>
      </w:tr>
      <w:tr w:rsidR="00983875" w14:paraId="03906301" w14:textId="77777777">
        <w:trPr>
          <w:trHeight w:val="305"/>
        </w:trPr>
        <w:tc>
          <w:tcPr>
            <w:tcW w:w="12302" w:type="dxa"/>
            <w:gridSpan w:val="8"/>
            <w:vMerge w:val="restart"/>
          </w:tcPr>
          <w:p w14:paraId="2041ED53" w14:textId="77777777" w:rsidR="00983875" w:rsidRDefault="00983875" w:rsidP="00983875">
            <w:pPr>
              <w:pStyle w:val="TableParagraph"/>
              <w:spacing w:line="257" w:lineRule="exact"/>
              <w:rPr>
                <w:sz w:val="24"/>
              </w:rPr>
            </w:pPr>
            <w:r>
              <w:rPr>
                <w:b/>
                <w:color w:val="0E5F22"/>
                <w:sz w:val="24"/>
              </w:rPr>
              <w:lastRenderedPageBreak/>
              <w:t xml:space="preserve">Key indicator 4: </w:t>
            </w:r>
            <w:r>
              <w:rPr>
                <w:color w:val="0E5F22"/>
                <w:sz w:val="24"/>
              </w:rPr>
              <w:t>Broader experience of a range of sports and activities offered to all pupils</w:t>
            </w:r>
          </w:p>
        </w:tc>
        <w:tc>
          <w:tcPr>
            <w:tcW w:w="3076" w:type="dxa"/>
          </w:tcPr>
          <w:p w14:paraId="1C3A4C5E" w14:textId="77777777" w:rsidR="00983875" w:rsidRDefault="00983875" w:rsidP="00983875">
            <w:pPr>
              <w:pStyle w:val="TableParagraph"/>
              <w:spacing w:line="257" w:lineRule="exact"/>
              <w:rPr>
                <w:sz w:val="24"/>
              </w:rPr>
            </w:pPr>
            <w:r>
              <w:rPr>
                <w:color w:val="231F20"/>
                <w:sz w:val="24"/>
              </w:rPr>
              <w:t>Percentage of total allocation:</w:t>
            </w:r>
          </w:p>
        </w:tc>
      </w:tr>
      <w:tr w:rsidR="00983875" w14:paraId="06D540A2" w14:textId="77777777">
        <w:trPr>
          <w:trHeight w:val="305"/>
        </w:trPr>
        <w:tc>
          <w:tcPr>
            <w:tcW w:w="12302" w:type="dxa"/>
            <w:gridSpan w:val="8"/>
            <w:vMerge/>
            <w:tcBorders>
              <w:top w:val="nil"/>
            </w:tcBorders>
          </w:tcPr>
          <w:p w14:paraId="5532E153" w14:textId="77777777" w:rsidR="00983875" w:rsidRDefault="00983875" w:rsidP="00983875">
            <w:pPr>
              <w:rPr>
                <w:sz w:val="2"/>
                <w:szCs w:val="2"/>
              </w:rPr>
            </w:pPr>
          </w:p>
        </w:tc>
        <w:tc>
          <w:tcPr>
            <w:tcW w:w="3076" w:type="dxa"/>
          </w:tcPr>
          <w:p w14:paraId="1BFAFD54" w14:textId="2A16A9E4" w:rsidR="00983875" w:rsidRDefault="00160DE0" w:rsidP="00983875">
            <w:pPr>
              <w:pStyle w:val="TableParagraph"/>
              <w:spacing w:line="257" w:lineRule="exact"/>
              <w:ind w:left="20"/>
              <w:jc w:val="center"/>
              <w:rPr>
                <w:sz w:val="24"/>
              </w:rPr>
            </w:pPr>
            <w:r>
              <w:rPr>
                <w:color w:val="231F20"/>
                <w:sz w:val="24"/>
              </w:rPr>
              <w:t>40.5</w:t>
            </w:r>
            <w:r w:rsidR="00983875">
              <w:rPr>
                <w:color w:val="231F20"/>
                <w:sz w:val="24"/>
              </w:rPr>
              <w:t>%</w:t>
            </w:r>
          </w:p>
        </w:tc>
      </w:tr>
      <w:tr w:rsidR="00983875" w14:paraId="0C50008E" w14:textId="77777777">
        <w:trPr>
          <w:trHeight w:val="595"/>
        </w:trPr>
        <w:tc>
          <w:tcPr>
            <w:tcW w:w="3758" w:type="dxa"/>
            <w:gridSpan w:val="2"/>
          </w:tcPr>
          <w:p w14:paraId="3E1D3469" w14:textId="77777777" w:rsidR="00983875" w:rsidRDefault="00983875" w:rsidP="00983875">
            <w:pPr>
              <w:pStyle w:val="TableParagraph"/>
              <w:spacing w:line="255" w:lineRule="exact"/>
              <w:rPr>
                <w:sz w:val="24"/>
              </w:rPr>
            </w:pPr>
            <w:r>
              <w:rPr>
                <w:color w:val="231F20"/>
                <w:sz w:val="24"/>
              </w:rPr>
              <w:t>School focus with clarity on intended</w:t>
            </w:r>
          </w:p>
          <w:p w14:paraId="01706469" w14:textId="77777777" w:rsidR="00983875" w:rsidRDefault="00983875" w:rsidP="00983875">
            <w:pPr>
              <w:pStyle w:val="TableParagraph"/>
              <w:spacing w:line="290" w:lineRule="exact"/>
              <w:rPr>
                <w:b/>
                <w:sz w:val="24"/>
              </w:rPr>
            </w:pPr>
            <w:r>
              <w:rPr>
                <w:b/>
                <w:color w:val="231F20"/>
                <w:sz w:val="24"/>
              </w:rPr>
              <w:t>impact on pupils:</w:t>
            </w:r>
          </w:p>
        </w:tc>
        <w:tc>
          <w:tcPr>
            <w:tcW w:w="3458" w:type="dxa"/>
          </w:tcPr>
          <w:p w14:paraId="4FC8AF77" w14:textId="77777777" w:rsidR="00983875" w:rsidRDefault="00983875" w:rsidP="00983875">
            <w:pPr>
              <w:pStyle w:val="TableParagraph"/>
              <w:spacing w:line="257" w:lineRule="exact"/>
              <w:rPr>
                <w:sz w:val="24"/>
              </w:rPr>
            </w:pPr>
            <w:r>
              <w:rPr>
                <w:color w:val="231F20"/>
                <w:sz w:val="24"/>
              </w:rPr>
              <w:t>Actions to achieve:</w:t>
            </w:r>
          </w:p>
        </w:tc>
        <w:tc>
          <w:tcPr>
            <w:tcW w:w="1663" w:type="dxa"/>
            <w:gridSpan w:val="2"/>
          </w:tcPr>
          <w:p w14:paraId="61003F39" w14:textId="77777777" w:rsidR="00983875" w:rsidRDefault="00983875" w:rsidP="00983875">
            <w:pPr>
              <w:pStyle w:val="TableParagraph"/>
              <w:spacing w:line="255" w:lineRule="exact"/>
              <w:rPr>
                <w:sz w:val="24"/>
              </w:rPr>
            </w:pPr>
            <w:r>
              <w:rPr>
                <w:color w:val="231F20"/>
                <w:sz w:val="24"/>
              </w:rPr>
              <w:t>Funding</w:t>
            </w:r>
          </w:p>
          <w:p w14:paraId="61864E96" w14:textId="77777777" w:rsidR="00983875" w:rsidRDefault="00983875" w:rsidP="00983875">
            <w:pPr>
              <w:pStyle w:val="TableParagraph"/>
              <w:spacing w:line="290" w:lineRule="exact"/>
              <w:rPr>
                <w:sz w:val="24"/>
              </w:rPr>
            </w:pPr>
            <w:r>
              <w:rPr>
                <w:color w:val="231F20"/>
                <w:sz w:val="24"/>
              </w:rPr>
              <w:t>allocated:</w:t>
            </w:r>
          </w:p>
        </w:tc>
        <w:tc>
          <w:tcPr>
            <w:tcW w:w="3423" w:type="dxa"/>
            <w:gridSpan w:val="3"/>
          </w:tcPr>
          <w:p w14:paraId="7881CB5F" w14:textId="77777777" w:rsidR="00983875" w:rsidRDefault="00983875" w:rsidP="00983875">
            <w:pPr>
              <w:pStyle w:val="TableParagraph"/>
              <w:spacing w:line="257" w:lineRule="exact"/>
              <w:rPr>
                <w:sz w:val="24"/>
              </w:rPr>
            </w:pPr>
            <w:r>
              <w:rPr>
                <w:color w:val="231F20"/>
                <w:sz w:val="24"/>
              </w:rPr>
              <w:t>Evidence and impact:</w:t>
            </w:r>
          </w:p>
        </w:tc>
        <w:tc>
          <w:tcPr>
            <w:tcW w:w="3076" w:type="dxa"/>
          </w:tcPr>
          <w:p w14:paraId="2663F785" w14:textId="77777777" w:rsidR="00983875" w:rsidRDefault="00983875" w:rsidP="00983875">
            <w:pPr>
              <w:pStyle w:val="TableParagraph"/>
              <w:spacing w:line="255" w:lineRule="exact"/>
              <w:rPr>
                <w:sz w:val="24"/>
              </w:rPr>
            </w:pPr>
            <w:r>
              <w:rPr>
                <w:color w:val="231F20"/>
                <w:sz w:val="24"/>
              </w:rPr>
              <w:t>Sustainability and suggested</w:t>
            </w:r>
          </w:p>
          <w:p w14:paraId="641B7478" w14:textId="77777777" w:rsidR="00983875" w:rsidRDefault="00983875" w:rsidP="00983875">
            <w:pPr>
              <w:pStyle w:val="TableParagraph"/>
              <w:spacing w:line="290" w:lineRule="exact"/>
              <w:rPr>
                <w:sz w:val="24"/>
              </w:rPr>
            </w:pPr>
            <w:r>
              <w:rPr>
                <w:color w:val="231F20"/>
                <w:sz w:val="24"/>
              </w:rPr>
              <w:t>next steps:</w:t>
            </w:r>
          </w:p>
        </w:tc>
      </w:tr>
      <w:tr w:rsidR="00983875" w14:paraId="11AAE2C3" w14:textId="77777777" w:rsidTr="00A316CB">
        <w:trPr>
          <w:trHeight w:val="1839"/>
        </w:trPr>
        <w:tc>
          <w:tcPr>
            <w:tcW w:w="3758" w:type="dxa"/>
            <w:gridSpan w:val="2"/>
          </w:tcPr>
          <w:p w14:paraId="5EB31345" w14:textId="77777777" w:rsidR="00983875" w:rsidRDefault="00983875" w:rsidP="00983875">
            <w:pPr>
              <w:pStyle w:val="TableParagraph"/>
              <w:spacing w:line="257" w:lineRule="exact"/>
              <w:rPr>
                <w:sz w:val="24"/>
              </w:rPr>
            </w:pPr>
            <w:r>
              <w:rPr>
                <w:sz w:val="24"/>
              </w:rPr>
              <w:t>To develop independent and confident learners by providing children with opportunities to use and improve transferable skills such as communication, teamwork, and leadership skills.</w:t>
            </w:r>
          </w:p>
          <w:p w14:paraId="16F73714" w14:textId="77777777" w:rsidR="00983875" w:rsidRDefault="00983875" w:rsidP="00983875">
            <w:pPr>
              <w:pStyle w:val="TableParagraph"/>
              <w:spacing w:line="257" w:lineRule="exact"/>
              <w:rPr>
                <w:sz w:val="24"/>
              </w:rPr>
            </w:pPr>
          </w:p>
          <w:p w14:paraId="0720B52A" w14:textId="77777777" w:rsidR="00983875" w:rsidRDefault="00983875" w:rsidP="00983875">
            <w:pPr>
              <w:pStyle w:val="TableParagraph"/>
              <w:spacing w:line="257" w:lineRule="exact"/>
              <w:rPr>
                <w:sz w:val="24"/>
              </w:rPr>
            </w:pPr>
          </w:p>
          <w:p w14:paraId="0D73F111" w14:textId="77777777" w:rsidR="00983875" w:rsidRDefault="00983875" w:rsidP="00983875">
            <w:pPr>
              <w:pStyle w:val="TableParagraph"/>
              <w:spacing w:line="257" w:lineRule="exact"/>
              <w:rPr>
                <w:sz w:val="24"/>
              </w:rPr>
            </w:pPr>
          </w:p>
          <w:p w14:paraId="29B46337" w14:textId="77777777" w:rsidR="00983875" w:rsidRDefault="00983875" w:rsidP="00983875">
            <w:pPr>
              <w:pStyle w:val="TableParagraph"/>
              <w:spacing w:line="257" w:lineRule="exact"/>
              <w:rPr>
                <w:sz w:val="24"/>
              </w:rPr>
            </w:pPr>
          </w:p>
          <w:p w14:paraId="582FAB8B" w14:textId="77777777" w:rsidR="00983875" w:rsidRDefault="00983875" w:rsidP="00983875">
            <w:pPr>
              <w:pStyle w:val="TableParagraph"/>
              <w:spacing w:line="257" w:lineRule="exact"/>
              <w:rPr>
                <w:sz w:val="24"/>
              </w:rPr>
            </w:pPr>
          </w:p>
          <w:p w14:paraId="7AED015E" w14:textId="77777777" w:rsidR="00983875" w:rsidRDefault="00983875" w:rsidP="00983875">
            <w:pPr>
              <w:pStyle w:val="TableParagraph"/>
              <w:spacing w:line="257" w:lineRule="exact"/>
              <w:rPr>
                <w:sz w:val="24"/>
              </w:rPr>
            </w:pPr>
          </w:p>
          <w:p w14:paraId="338CD219" w14:textId="77777777" w:rsidR="00983875" w:rsidRDefault="00983875" w:rsidP="00983875">
            <w:pPr>
              <w:pStyle w:val="TableParagraph"/>
              <w:spacing w:line="257" w:lineRule="exact"/>
              <w:rPr>
                <w:sz w:val="24"/>
              </w:rPr>
            </w:pPr>
          </w:p>
          <w:p w14:paraId="05EC4334" w14:textId="77777777" w:rsidR="00983875" w:rsidRDefault="00983875" w:rsidP="00983875">
            <w:pPr>
              <w:pStyle w:val="TableParagraph"/>
              <w:spacing w:line="257" w:lineRule="exact"/>
              <w:rPr>
                <w:sz w:val="24"/>
              </w:rPr>
            </w:pPr>
          </w:p>
          <w:p w14:paraId="0C4113F2" w14:textId="77777777" w:rsidR="00983875" w:rsidRDefault="00983875" w:rsidP="00983875">
            <w:pPr>
              <w:pStyle w:val="TableParagraph"/>
              <w:spacing w:line="257" w:lineRule="exact"/>
              <w:rPr>
                <w:sz w:val="24"/>
              </w:rPr>
            </w:pPr>
          </w:p>
          <w:p w14:paraId="18FBE500" w14:textId="77777777" w:rsidR="00983875" w:rsidRDefault="00983875" w:rsidP="00983875">
            <w:pPr>
              <w:pStyle w:val="TableParagraph"/>
              <w:spacing w:line="257" w:lineRule="exact"/>
              <w:rPr>
                <w:sz w:val="24"/>
              </w:rPr>
            </w:pPr>
          </w:p>
          <w:p w14:paraId="452E0B13" w14:textId="77777777" w:rsidR="00983875" w:rsidRDefault="00983875" w:rsidP="00983875">
            <w:pPr>
              <w:pStyle w:val="TableParagraph"/>
              <w:spacing w:line="257" w:lineRule="exact"/>
              <w:rPr>
                <w:sz w:val="24"/>
              </w:rPr>
            </w:pPr>
          </w:p>
          <w:p w14:paraId="487798BB" w14:textId="77777777" w:rsidR="00983875" w:rsidRDefault="00983875" w:rsidP="00983875">
            <w:pPr>
              <w:pStyle w:val="TableParagraph"/>
              <w:spacing w:line="257" w:lineRule="exact"/>
              <w:rPr>
                <w:sz w:val="24"/>
              </w:rPr>
            </w:pPr>
          </w:p>
          <w:p w14:paraId="225BA2B1" w14:textId="77777777" w:rsidR="00983875" w:rsidRDefault="00983875" w:rsidP="00983875">
            <w:pPr>
              <w:pStyle w:val="TableParagraph"/>
              <w:spacing w:line="257" w:lineRule="exact"/>
              <w:rPr>
                <w:sz w:val="24"/>
              </w:rPr>
            </w:pPr>
          </w:p>
          <w:p w14:paraId="7431FCB5" w14:textId="2F2B11EE" w:rsidR="00983875" w:rsidRDefault="00983875" w:rsidP="00983875">
            <w:pPr>
              <w:pStyle w:val="TableParagraph"/>
              <w:spacing w:line="257" w:lineRule="exact"/>
              <w:rPr>
                <w:sz w:val="24"/>
              </w:rPr>
            </w:pPr>
          </w:p>
        </w:tc>
        <w:tc>
          <w:tcPr>
            <w:tcW w:w="3458" w:type="dxa"/>
          </w:tcPr>
          <w:p w14:paraId="2508BB28" w14:textId="77777777" w:rsidR="00983875" w:rsidRPr="00FE003A" w:rsidRDefault="00983875" w:rsidP="00983875">
            <w:pPr>
              <w:pStyle w:val="TableParagraph"/>
              <w:spacing w:line="257" w:lineRule="exact"/>
              <w:rPr>
                <w:b/>
                <w:sz w:val="24"/>
              </w:rPr>
            </w:pPr>
            <w:r w:rsidRPr="00FE003A">
              <w:rPr>
                <w:b/>
                <w:sz w:val="24"/>
              </w:rPr>
              <w:t xml:space="preserve">Active Playground and Play Leader Training. </w:t>
            </w:r>
          </w:p>
          <w:p w14:paraId="5B00AC8B" w14:textId="77777777" w:rsidR="00983875" w:rsidRPr="009D4785" w:rsidRDefault="00983875" w:rsidP="00983875">
            <w:pPr>
              <w:pStyle w:val="TableParagraph"/>
              <w:rPr>
                <w:rFonts w:ascii="Times New Roman"/>
                <w:sz w:val="24"/>
              </w:rPr>
            </w:pPr>
            <w:r w:rsidRPr="009D4785">
              <w:rPr>
                <w:rFonts w:ascii="Times New Roman"/>
                <w:sz w:val="24"/>
              </w:rPr>
              <w:t>Playground and Leadership Training for staff and young</w:t>
            </w:r>
          </w:p>
          <w:p w14:paraId="43E8477B" w14:textId="307D21DD" w:rsidR="00983875" w:rsidRDefault="00983875" w:rsidP="00983875">
            <w:pPr>
              <w:pStyle w:val="TableParagraph"/>
              <w:rPr>
                <w:rFonts w:ascii="Times New Roman"/>
                <w:sz w:val="24"/>
              </w:rPr>
            </w:pPr>
            <w:r w:rsidRPr="009D4785">
              <w:rPr>
                <w:rFonts w:ascii="Times New Roman"/>
                <w:sz w:val="24"/>
              </w:rPr>
              <w:t xml:space="preserve">Leaders. </w:t>
            </w:r>
            <w:r>
              <w:rPr>
                <w:rFonts w:ascii="Times New Roman"/>
                <w:sz w:val="24"/>
              </w:rPr>
              <w:t>To develop</w:t>
            </w:r>
            <w:r w:rsidRPr="009D4785">
              <w:rPr>
                <w:rFonts w:ascii="Times New Roman"/>
                <w:sz w:val="24"/>
              </w:rPr>
              <w:t xml:space="preserve"> communication, determination, responsibility and self-esteem, as well</w:t>
            </w:r>
            <w:r>
              <w:rPr>
                <w:rFonts w:ascii="Times New Roman"/>
                <w:sz w:val="24"/>
              </w:rPr>
              <w:t xml:space="preserve"> as increase</w:t>
            </w:r>
            <w:r w:rsidRPr="009D4785">
              <w:rPr>
                <w:rFonts w:ascii="Times New Roman"/>
                <w:sz w:val="24"/>
              </w:rPr>
              <w:t xml:space="preserve"> physical activity levels on the playground at lunch and break times.</w:t>
            </w:r>
          </w:p>
          <w:p w14:paraId="4B88F2A7" w14:textId="5FD1C290" w:rsidR="00983875" w:rsidRDefault="00983875" w:rsidP="00983875">
            <w:pPr>
              <w:pStyle w:val="TableParagraph"/>
              <w:rPr>
                <w:rFonts w:ascii="Times New Roman"/>
                <w:sz w:val="24"/>
              </w:rPr>
            </w:pPr>
          </w:p>
          <w:p w14:paraId="0D21FC9C" w14:textId="6BE4AE88" w:rsidR="00983875" w:rsidRDefault="00983875" w:rsidP="00983875">
            <w:pPr>
              <w:pStyle w:val="TableParagraph"/>
              <w:rPr>
                <w:rFonts w:ascii="Times New Roman"/>
                <w:sz w:val="24"/>
              </w:rPr>
            </w:pPr>
          </w:p>
          <w:p w14:paraId="3F088AA5" w14:textId="45BBC3DE" w:rsidR="00983875" w:rsidRDefault="00983875" w:rsidP="00983875">
            <w:pPr>
              <w:pStyle w:val="TableParagraph"/>
              <w:rPr>
                <w:rFonts w:ascii="Times New Roman"/>
                <w:sz w:val="24"/>
              </w:rPr>
            </w:pPr>
          </w:p>
          <w:p w14:paraId="4F55F304" w14:textId="2F58B25A" w:rsidR="00983875" w:rsidRDefault="00983875" w:rsidP="00983875">
            <w:pPr>
              <w:pStyle w:val="TableParagraph"/>
              <w:rPr>
                <w:rFonts w:ascii="Times New Roman"/>
                <w:sz w:val="24"/>
              </w:rPr>
            </w:pPr>
          </w:p>
          <w:p w14:paraId="78BEEEA0" w14:textId="4FD5585A" w:rsidR="00983875" w:rsidRDefault="00983875" w:rsidP="00983875">
            <w:pPr>
              <w:pStyle w:val="TableParagraph"/>
              <w:rPr>
                <w:rFonts w:ascii="Times New Roman"/>
                <w:sz w:val="24"/>
              </w:rPr>
            </w:pPr>
          </w:p>
          <w:p w14:paraId="46AB41A6" w14:textId="330245B0" w:rsidR="00983875" w:rsidRDefault="00983875" w:rsidP="00983875">
            <w:pPr>
              <w:pStyle w:val="TableParagraph"/>
              <w:rPr>
                <w:rFonts w:ascii="Times New Roman"/>
                <w:sz w:val="24"/>
              </w:rPr>
            </w:pPr>
          </w:p>
          <w:p w14:paraId="7938363E" w14:textId="7C85E966" w:rsidR="00983875" w:rsidRDefault="00983875" w:rsidP="00983875">
            <w:pPr>
              <w:pStyle w:val="TableParagraph"/>
              <w:rPr>
                <w:rFonts w:ascii="Times New Roman"/>
                <w:sz w:val="24"/>
              </w:rPr>
            </w:pPr>
          </w:p>
          <w:p w14:paraId="3857D814" w14:textId="1D095202" w:rsidR="00983875" w:rsidRDefault="00983875" w:rsidP="00983875">
            <w:pPr>
              <w:pStyle w:val="TableParagraph"/>
              <w:rPr>
                <w:rFonts w:ascii="Times New Roman"/>
                <w:sz w:val="24"/>
              </w:rPr>
            </w:pPr>
          </w:p>
          <w:p w14:paraId="099BC8EF" w14:textId="64249881" w:rsidR="00983875" w:rsidRDefault="00983875" w:rsidP="00983875">
            <w:pPr>
              <w:pStyle w:val="TableParagraph"/>
              <w:rPr>
                <w:rFonts w:ascii="Times New Roman"/>
                <w:sz w:val="24"/>
              </w:rPr>
            </w:pPr>
            <w:r>
              <w:rPr>
                <w:rFonts w:ascii="Times New Roman"/>
                <w:sz w:val="24"/>
              </w:rPr>
              <w:t>Development and improvements to the forest school area.</w:t>
            </w:r>
          </w:p>
          <w:p w14:paraId="6AFB6700" w14:textId="49AB588B" w:rsidR="000770DA" w:rsidRDefault="000770DA" w:rsidP="00983875">
            <w:pPr>
              <w:pStyle w:val="TableParagraph"/>
              <w:rPr>
                <w:rFonts w:ascii="Times New Roman"/>
                <w:sz w:val="24"/>
              </w:rPr>
            </w:pPr>
          </w:p>
          <w:p w14:paraId="4D70BBEA" w14:textId="78E5DDAA" w:rsidR="000770DA" w:rsidRDefault="000770DA" w:rsidP="00983875">
            <w:pPr>
              <w:pStyle w:val="TableParagraph"/>
              <w:rPr>
                <w:rFonts w:ascii="Times New Roman"/>
                <w:sz w:val="24"/>
              </w:rPr>
            </w:pPr>
          </w:p>
          <w:p w14:paraId="2575C4E9" w14:textId="320FE5C1" w:rsidR="000770DA" w:rsidRDefault="000770DA" w:rsidP="00983875">
            <w:pPr>
              <w:pStyle w:val="TableParagraph"/>
              <w:rPr>
                <w:rFonts w:ascii="Times New Roman"/>
                <w:sz w:val="24"/>
              </w:rPr>
            </w:pPr>
          </w:p>
          <w:p w14:paraId="26EDDF0D" w14:textId="0E92C992" w:rsidR="000770DA" w:rsidRDefault="000770DA" w:rsidP="00983875">
            <w:pPr>
              <w:pStyle w:val="TableParagraph"/>
              <w:rPr>
                <w:rFonts w:ascii="Times New Roman"/>
                <w:sz w:val="24"/>
              </w:rPr>
            </w:pPr>
          </w:p>
          <w:p w14:paraId="304BA355" w14:textId="60C5BDAE" w:rsidR="000770DA" w:rsidRDefault="000770DA" w:rsidP="00983875">
            <w:pPr>
              <w:pStyle w:val="TableParagraph"/>
              <w:rPr>
                <w:rFonts w:ascii="Times New Roman"/>
                <w:sz w:val="24"/>
              </w:rPr>
            </w:pPr>
          </w:p>
          <w:p w14:paraId="1C257B37" w14:textId="77777777" w:rsidR="005C3F4F" w:rsidRDefault="005C3F4F" w:rsidP="000770DA">
            <w:pPr>
              <w:pStyle w:val="TableParagraph"/>
              <w:rPr>
                <w:rFonts w:ascii="Times New Roman"/>
                <w:b/>
                <w:sz w:val="24"/>
              </w:rPr>
            </w:pPr>
          </w:p>
          <w:p w14:paraId="6C2ADDF0" w14:textId="77777777" w:rsidR="005C3F4F" w:rsidRDefault="005C3F4F" w:rsidP="000770DA">
            <w:pPr>
              <w:pStyle w:val="TableParagraph"/>
              <w:rPr>
                <w:rFonts w:ascii="Times New Roman"/>
                <w:b/>
                <w:sz w:val="24"/>
              </w:rPr>
            </w:pPr>
          </w:p>
          <w:p w14:paraId="3F6F65BE" w14:textId="664D531C" w:rsidR="000770DA" w:rsidRDefault="008A31C0" w:rsidP="000770DA">
            <w:pPr>
              <w:pStyle w:val="TableParagraph"/>
              <w:rPr>
                <w:rFonts w:ascii="Times New Roman"/>
                <w:sz w:val="24"/>
              </w:rPr>
            </w:pPr>
            <w:r>
              <w:rPr>
                <w:rFonts w:ascii="Times New Roman"/>
                <w:b/>
                <w:sz w:val="24"/>
              </w:rPr>
              <w:t>Little sports Coaches</w:t>
            </w:r>
            <w:r>
              <w:rPr>
                <w:rFonts w:ascii="Times New Roman"/>
                <w:sz w:val="24"/>
              </w:rPr>
              <w:t xml:space="preserve"> </w:t>
            </w:r>
            <w:r w:rsidR="000770DA">
              <w:rPr>
                <w:rFonts w:ascii="Times New Roman"/>
                <w:sz w:val="24"/>
              </w:rPr>
              <w:t>Qualified s</w:t>
            </w:r>
            <w:r w:rsidR="000770DA" w:rsidRPr="008868E5">
              <w:rPr>
                <w:rFonts w:ascii="Times New Roman"/>
                <w:sz w:val="24"/>
              </w:rPr>
              <w:t>ports coach</w:t>
            </w:r>
            <w:r w:rsidR="000770DA">
              <w:rPr>
                <w:rFonts w:ascii="Times New Roman"/>
                <w:sz w:val="24"/>
              </w:rPr>
              <w:t>es to run activities</w:t>
            </w:r>
            <w:r w:rsidR="000770DA" w:rsidRPr="008868E5">
              <w:rPr>
                <w:rFonts w:ascii="Times New Roman"/>
                <w:sz w:val="24"/>
              </w:rPr>
              <w:t xml:space="preserve"> each lunchtime</w:t>
            </w:r>
            <w:r w:rsidR="000770DA">
              <w:rPr>
                <w:rFonts w:ascii="Times New Roman"/>
                <w:sz w:val="24"/>
              </w:rPr>
              <w:t xml:space="preserve"> with an aim of targeting </w:t>
            </w:r>
            <w:r w:rsidR="000770DA" w:rsidRPr="008868E5">
              <w:rPr>
                <w:rFonts w:ascii="Times New Roman"/>
                <w:sz w:val="24"/>
              </w:rPr>
              <w:t>focus children</w:t>
            </w:r>
            <w:r w:rsidR="000770DA">
              <w:rPr>
                <w:rFonts w:ascii="Times New Roman"/>
                <w:sz w:val="24"/>
              </w:rPr>
              <w:t xml:space="preserve"> with low engagement levels.</w:t>
            </w:r>
          </w:p>
          <w:p w14:paraId="2F9EF4CE" w14:textId="77777777" w:rsidR="000770DA" w:rsidRDefault="000770DA" w:rsidP="000770DA">
            <w:pPr>
              <w:pStyle w:val="TableParagraph"/>
              <w:rPr>
                <w:rFonts w:ascii="Times New Roman"/>
                <w:sz w:val="24"/>
              </w:rPr>
            </w:pPr>
            <w:r w:rsidRPr="008868E5">
              <w:rPr>
                <w:rFonts w:ascii="Times New Roman"/>
                <w:sz w:val="24"/>
              </w:rPr>
              <w:t>Children encouraged to try</w:t>
            </w:r>
            <w:r>
              <w:rPr>
                <w:rFonts w:ascii="Times New Roman"/>
                <w:sz w:val="24"/>
              </w:rPr>
              <w:t xml:space="preserve"> and experience</w:t>
            </w:r>
            <w:r w:rsidRPr="008868E5">
              <w:rPr>
                <w:rFonts w:ascii="Times New Roman"/>
                <w:sz w:val="24"/>
              </w:rPr>
              <w:t xml:space="preserve"> new</w:t>
            </w:r>
            <w:r>
              <w:rPr>
                <w:rFonts w:ascii="Times New Roman"/>
                <w:sz w:val="24"/>
              </w:rPr>
              <w:t xml:space="preserve"> sports and activities with the aim of developing personal and social skills.</w:t>
            </w:r>
          </w:p>
          <w:p w14:paraId="1D0AB932" w14:textId="77777777" w:rsidR="000770DA" w:rsidRDefault="000770DA" w:rsidP="00983875">
            <w:pPr>
              <w:pStyle w:val="TableParagraph"/>
              <w:rPr>
                <w:rFonts w:ascii="Times New Roman"/>
                <w:sz w:val="24"/>
              </w:rPr>
            </w:pPr>
          </w:p>
          <w:p w14:paraId="3CB8A3A4" w14:textId="77777777" w:rsidR="00983875" w:rsidRDefault="00983875" w:rsidP="00983875">
            <w:pPr>
              <w:pStyle w:val="TableParagraph"/>
              <w:ind w:left="0"/>
              <w:rPr>
                <w:rFonts w:ascii="Times New Roman"/>
                <w:sz w:val="24"/>
              </w:rPr>
            </w:pPr>
          </w:p>
        </w:tc>
        <w:tc>
          <w:tcPr>
            <w:tcW w:w="1663" w:type="dxa"/>
            <w:gridSpan w:val="2"/>
          </w:tcPr>
          <w:p w14:paraId="423ACFD7" w14:textId="77777777" w:rsidR="00983875" w:rsidRDefault="00983875" w:rsidP="00983875">
            <w:pPr>
              <w:pStyle w:val="TableParagraph"/>
              <w:ind w:left="0"/>
              <w:rPr>
                <w:rFonts w:ascii="Times New Roman"/>
                <w:sz w:val="24"/>
              </w:rPr>
            </w:pPr>
            <w:r>
              <w:rPr>
                <w:rFonts w:ascii="Times New Roman"/>
                <w:sz w:val="24"/>
              </w:rPr>
              <w:lastRenderedPageBreak/>
              <w:t>£</w:t>
            </w:r>
            <w:r>
              <w:rPr>
                <w:rFonts w:ascii="Times New Roman"/>
                <w:sz w:val="24"/>
              </w:rPr>
              <w:t>190</w:t>
            </w:r>
          </w:p>
          <w:p w14:paraId="08017EFC" w14:textId="77777777" w:rsidR="00983875" w:rsidRDefault="00983875" w:rsidP="00983875">
            <w:pPr>
              <w:pStyle w:val="TableParagraph"/>
              <w:ind w:left="0"/>
              <w:rPr>
                <w:rFonts w:ascii="Times New Roman"/>
                <w:sz w:val="24"/>
              </w:rPr>
            </w:pPr>
          </w:p>
          <w:p w14:paraId="604754F4" w14:textId="77777777" w:rsidR="00983875" w:rsidRDefault="00983875" w:rsidP="00983875">
            <w:pPr>
              <w:pStyle w:val="TableParagraph"/>
              <w:ind w:left="0"/>
              <w:rPr>
                <w:rFonts w:ascii="Times New Roman"/>
                <w:sz w:val="24"/>
              </w:rPr>
            </w:pPr>
          </w:p>
          <w:p w14:paraId="3F6EEF5F" w14:textId="77777777" w:rsidR="00983875" w:rsidRDefault="00983875" w:rsidP="00983875">
            <w:pPr>
              <w:pStyle w:val="TableParagraph"/>
              <w:ind w:left="0"/>
              <w:rPr>
                <w:rFonts w:ascii="Times New Roman"/>
                <w:sz w:val="24"/>
              </w:rPr>
            </w:pPr>
          </w:p>
          <w:p w14:paraId="7FD5E6F3" w14:textId="77777777" w:rsidR="00983875" w:rsidRDefault="00983875" w:rsidP="00983875">
            <w:pPr>
              <w:pStyle w:val="TableParagraph"/>
              <w:ind w:left="0"/>
              <w:rPr>
                <w:rFonts w:ascii="Times New Roman"/>
                <w:sz w:val="24"/>
              </w:rPr>
            </w:pPr>
          </w:p>
          <w:p w14:paraId="33B12DE6" w14:textId="77777777" w:rsidR="00983875" w:rsidRDefault="00983875" w:rsidP="00983875">
            <w:pPr>
              <w:pStyle w:val="TableParagraph"/>
              <w:ind w:left="0"/>
              <w:rPr>
                <w:rFonts w:ascii="Times New Roman"/>
                <w:sz w:val="24"/>
              </w:rPr>
            </w:pPr>
          </w:p>
          <w:p w14:paraId="78AA963B" w14:textId="77777777" w:rsidR="00983875" w:rsidRDefault="00983875" w:rsidP="00983875">
            <w:pPr>
              <w:pStyle w:val="TableParagraph"/>
              <w:ind w:left="0"/>
              <w:rPr>
                <w:rFonts w:ascii="Times New Roman"/>
                <w:sz w:val="24"/>
              </w:rPr>
            </w:pPr>
          </w:p>
          <w:p w14:paraId="47FCC7ED" w14:textId="77777777" w:rsidR="00983875" w:rsidRDefault="00983875" w:rsidP="00983875">
            <w:pPr>
              <w:pStyle w:val="TableParagraph"/>
              <w:ind w:left="0"/>
              <w:rPr>
                <w:rFonts w:ascii="Times New Roman"/>
                <w:sz w:val="24"/>
              </w:rPr>
            </w:pPr>
          </w:p>
          <w:p w14:paraId="4666F732" w14:textId="77777777" w:rsidR="00983875" w:rsidRDefault="00983875" w:rsidP="00983875">
            <w:pPr>
              <w:pStyle w:val="TableParagraph"/>
              <w:ind w:left="0"/>
              <w:rPr>
                <w:rFonts w:ascii="Times New Roman"/>
                <w:sz w:val="24"/>
              </w:rPr>
            </w:pPr>
          </w:p>
          <w:p w14:paraId="0C26AE5B" w14:textId="77777777" w:rsidR="00983875" w:rsidRDefault="00983875" w:rsidP="00983875">
            <w:pPr>
              <w:pStyle w:val="TableParagraph"/>
              <w:ind w:left="0"/>
              <w:rPr>
                <w:rFonts w:ascii="Times New Roman"/>
                <w:sz w:val="24"/>
              </w:rPr>
            </w:pPr>
          </w:p>
          <w:p w14:paraId="480EACA6" w14:textId="77777777" w:rsidR="00983875" w:rsidRDefault="00983875" w:rsidP="00983875">
            <w:pPr>
              <w:pStyle w:val="TableParagraph"/>
              <w:ind w:left="0"/>
              <w:rPr>
                <w:rFonts w:ascii="Times New Roman"/>
                <w:sz w:val="24"/>
              </w:rPr>
            </w:pPr>
          </w:p>
          <w:p w14:paraId="4C125010" w14:textId="77777777" w:rsidR="00983875" w:rsidRDefault="00983875" w:rsidP="00983875">
            <w:pPr>
              <w:pStyle w:val="TableParagraph"/>
              <w:ind w:left="0"/>
              <w:rPr>
                <w:rFonts w:ascii="Times New Roman"/>
                <w:sz w:val="24"/>
              </w:rPr>
            </w:pPr>
          </w:p>
          <w:p w14:paraId="24B9717A" w14:textId="77777777" w:rsidR="00983875" w:rsidRDefault="00983875" w:rsidP="00983875">
            <w:pPr>
              <w:pStyle w:val="TableParagraph"/>
              <w:ind w:left="0"/>
              <w:rPr>
                <w:rFonts w:ascii="Times New Roman"/>
                <w:sz w:val="24"/>
              </w:rPr>
            </w:pPr>
          </w:p>
          <w:p w14:paraId="1EA0AA29" w14:textId="77777777" w:rsidR="00983875" w:rsidRDefault="00983875" w:rsidP="00983875">
            <w:pPr>
              <w:pStyle w:val="TableParagraph"/>
              <w:ind w:left="0"/>
              <w:rPr>
                <w:rFonts w:ascii="Times New Roman"/>
                <w:sz w:val="24"/>
              </w:rPr>
            </w:pPr>
          </w:p>
          <w:p w14:paraId="3D06FC0C" w14:textId="77777777" w:rsidR="00983875" w:rsidRDefault="00983875" w:rsidP="00983875">
            <w:pPr>
              <w:pStyle w:val="TableParagraph"/>
              <w:ind w:left="0"/>
              <w:rPr>
                <w:rFonts w:ascii="Times New Roman"/>
                <w:sz w:val="24"/>
              </w:rPr>
            </w:pPr>
          </w:p>
          <w:p w14:paraId="2FFD7DF2" w14:textId="77777777" w:rsidR="00983875" w:rsidRDefault="00983875" w:rsidP="00983875">
            <w:pPr>
              <w:pStyle w:val="TableParagraph"/>
              <w:ind w:left="0"/>
              <w:rPr>
                <w:rFonts w:ascii="Times New Roman"/>
                <w:sz w:val="24"/>
              </w:rPr>
            </w:pPr>
          </w:p>
          <w:p w14:paraId="5ADEFFF5" w14:textId="77777777" w:rsidR="00983875" w:rsidRDefault="00983875" w:rsidP="00983875">
            <w:pPr>
              <w:pStyle w:val="TableParagraph"/>
              <w:ind w:left="0"/>
              <w:rPr>
                <w:rFonts w:ascii="Times New Roman"/>
                <w:sz w:val="24"/>
              </w:rPr>
            </w:pPr>
          </w:p>
          <w:p w14:paraId="217C33BB" w14:textId="77777777" w:rsidR="000770DA" w:rsidRDefault="000770DA" w:rsidP="00983875">
            <w:pPr>
              <w:pStyle w:val="TableParagraph"/>
              <w:ind w:left="0"/>
              <w:rPr>
                <w:rFonts w:ascii="Times New Roman"/>
                <w:sz w:val="24"/>
              </w:rPr>
            </w:pPr>
          </w:p>
          <w:p w14:paraId="0E26E6B5" w14:textId="77777777" w:rsidR="00983875" w:rsidRDefault="00983875" w:rsidP="00983875">
            <w:pPr>
              <w:pStyle w:val="TableParagraph"/>
              <w:ind w:left="0"/>
              <w:rPr>
                <w:rFonts w:ascii="Times New Roman"/>
                <w:sz w:val="24"/>
              </w:rPr>
            </w:pPr>
            <w:r>
              <w:rPr>
                <w:rFonts w:ascii="Times New Roman"/>
                <w:sz w:val="24"/>
              </w:rPr>
              <w:t>£</w:t>
            </w:r>
            <w:r>
              <w:rPr>
                <w:rFonts w:ascii="Times New Roman"/>
                <w:sz w:val="24"/>
              </w:rPr>
              <w:t>1590</w:t>
            </w:r>
          </w:p>
          <w:p w14:paraId="50ADC0CD" w14:textId="77777777" w:rsidR="000770DA" w:rsidRDefault="000770DA" w:rsidP="00983875">
            <w:pPr>
              <w:pStyle w:val="TableParagraph"/>
              <w:ind w:left="0"/>
              <w:rPr>
                <w:rFonts w:ascii="Times New Roman"/>
                <w:sz w:val="24"/>
              </w:rPr>
            </w:pPr>
          </w:p>
          <w:p w14:paraId="54201211" w14:textId="77777777" w:rsidR="000770DA" w:rsidRDefault="000770DA" w:rsidP="00983875">
            <w:pPr>
              <w:pStyle w:val="TableParagraph"/>
              <w:ind w:left="0"/>
              <w:rPr>
                <w:rFonts w:ascii="Times New Roman"/>
                <w:sz w:val="24"/>
              </w:rPr>
            </w:pPr>
          </w:p>
          <w:p w14:paraId="608103CA" w14:textId="77777777" w:rsidR="000770DA" w:rsidRDefault="000770DA" w:rsidP="00983875">
            <w:pPr>
              <w:pStyle w:val="TableParagraph"/>
              <w:ind w:left="0"/>
              <w:rPr>
                <w:rFonts w:ascii="Times New Roman"/>
                <w:sz w:val="24"/>
              </w:rPr>
            </w:pPr>
          </w:p>
          <w:p w14:paraId="22EFEDF7" w14:textId="77777777" w:rsidR="000770DA" w:rsidRDefault="000770DA" w:rsidP="00983875">
            <w:pPr>
              <w:pStyle w:val="TableParagraph"/>
              <w:ind w:left="0"/>
              <w:rPr>
                <w:rFonts w:ascii="Times New Roman"/>
                <w:sz w:val="24"/>
              </w:rPr>
            </w:pPr>
          </w:p>
          <w:p w14:paraId="448AE62E" w14:textId="77777777" w:rsidR="000770DA" w:rsidRDefault="000770DA" w:rsidP="00983875">
            <w:pPr>
              <w:pStyle w:val="TableParagraph"/>
              <w:ind w:left="0"/>
              <w:rPr>
                <w:rFonts w:ascii="Times New Roman"/>
                <w:sz w:val="24"/>
              </w:rPr>
            </w:pPr>
          </w:p>
          <w:p w14:paraId="43912DE2" w14:textId="77777777" w:rsidR="005C3F4F" w:rsidRDefault="005C3F4F" w:rsidP="000770DA">
            <w:pPr>
              <w:pStyle w:val="TableParagraph"/>
              <w:rPr>
                <w:rFonts w:ascii="Times New Roman"/>
                <w:sz w:val="24"/>
              </w:rPr>
            </w:pPr>
          </w:p>
          <w:p w14:paraId="339A0DF2" w14:textId="77777777" w:rsidR="005C3F4F" w:rsidRDefault="005C3F4F" w:rsidP="000770DA">
            <w:pPr>
              <w:pStyle w:val="TableParagraph"/>
              <w:rPr>
                <w:rFonts w:ascii="Times New Roman"/>
                <w:sz w:val="24"/>
              </w:rPr>
            </w:pPr>
          </w:p>
          <w:p w14:paraId="634EB2A3" w14:textId="4A0C5DDE" w:rsidR="000770DA" w:rsidRDefault="000770DA" w:rsidP="000770DA">
            <w:pPr>
              <w:pStyle w:val="TableParagraph"/>
              <w:rPr>
                <w:rFonts w:ascii="Times New Roman"/>
                <w:sz w:val="24"/>
              </w:rPr>
            </w:pPr>
            <w:r>
              <w:rPr>
                <w:rFonts w:ascii="Times New Roman"/>
                <w:sz w:val="24"/>
              </w:rPr>
              <w:t>£</w:t>
            </w:r>
            <w:r w:rsidR="00D53D89">
              <w:rPr>
                <w:rFonts w:ascii="Times New Roman"/>
                <w:sz w:val="24"/>
              </w:rPr>
              <w:t>5</w:t>
            </w:r>
            <w:r w:rsidR="00EB6B2C">
              <w:rPr>
                <w:rFonts w:ascii="Times New Roman"/>
                <w:sz w:val="24"/>
              </w:rPr>
              <w:t>700</w:t>
            </w:r>
            <w:r>
              <w:rPr>
                <w:rFonts w:ascii="Times New Roman"/>
                <w:sz w:val="24"/>
              </w:rPr>
              <w:t xml:space="preserve"> for 38 weeks lunch time provision and 2 after school clubs a week</w:t>
            </w:r>
          </w:p>
          <w:p w14:paraId="126A9609" w14:textId="1FAD45A9" w:rsidR="000770DA" w:rsidRDefault="000770DA" w:rsidP="00983875">
            <w:pPr>
              <w:pStyle w:val="TableParagraph"/>
              <w:ind w:left="0"/>
              <w:rPr>
                <w:rFonts w:ascii="Times New Roman"/>
                <w:sz w:val="24"/>
              </w:rPr>
            </w:pPr>
          </w:p>
        </w:tc>
        <w:tc>
          <w:tcPr>
            <w:tcW w:w="3423" w:type="dxa"/>
            <w:gridSpan w:val="3"/>
          </w:tcPr>
          <w:p w14:paraId="63882FDD" w14:textId="77777777" w:rsidR="00983875" w:rsidRDefault="00983875" w:rsidP="00983875">
            <w:pPr>
              <w:pStyle w:val="TableParagraph"/>
              <w:rPr>
                <w:rFonts w:ascii="Times New Roman"/>
                <w:sz w:val="24"/>
              </w:rPr>
            </w:pPr>
            <w:r>
              <w:rPr>
                <w:rFonts w:ascii="Times New Roman"/>
                <w:sz w:val="24"/>
              </w:rPr>
              <w:lastRenderedPageBreak/>
              <w:t xml:space="preserve">20 year 6 children are taking an active role in supporting and delivering a wide range of sporting activities at lunch time. </w:t>
            </w:r>
          </w:p>
          <w:p w14:paraId="7AA11E27" w14:textId="1DDBE9D2" w:rsidR="00983875" w:rsidRDefault="00983875" w:rsidP="00983875">
            <w:pPr>
              <w:pStyle w:val="TableParagraph"/>
              <w:rPr>
                <w:rFonts w:ascii="Times New Roman"/>
                <w:sz w:val="24"/>
              </w:rPr>
            </w:pPr>
            <w:r>
              <w:rPr>
                <w:rFonts w:ascii="Times New Roman"/>
                <w:sz w:val="24"/>
              </w:rPr>
              <w:t>The play leaders are responsible for organising and running virtual competitions. Autumn 1 - 30 second skipping challenge - 62% of KS2.</w:t>
            </w:r>
          </w:p>
          <w:p w14:paraId="120EBB74" w14:textId="18A5D82F" w:rsidR="00983875" w:rsidRDefault="00983875" w:rsidP="00983875">
            <w:pPr>
              <w:pStyle w:val="TableParagraph"/>
              <w:rPr>
                <w:rFonts w:ascii="Times New Roman"/>
                <w:sz w:val="24"/>
              </w:rPr>
            </w:pPr>
            <w:r>
              <w:rPr>
                <w:rFonts w:ascii="Times New Roman"/>
                <w:sz w:val="24"/>
              </w:rPr>
              <w:t xml:space="preserve">Autumn 2 </w:t>
            </w:r>
            <w:r>
              <w:rPr>
                <w:rFonts w:ascii="Times New Roman"/>
                <w:sz w:val="24"/>
              </w:rPr>
              <w:t>–</w:t>
            </w:r>
            <w:r>
              <w:rPr>
                <w:rFonts w:ascii="Times New Roman"/>
                <w:sz w:val="24"/>
              </w:rPr>
              <w:t xml:space="preserve"> Speed bounce challenge </w:t>
            </w:r>
            <w:r>
              <w:rPr>
                <w:rFonts w:ascii="Times New Roman"/>
                <w:sz w:val="24"/>
              </w:rPr>
              <w:t>–</w:t>
            </w:r>
            <w:r>
              <w:rPr>
                <w:rFonts w:ascii="Times New Roman"/>
                <w:sz w:val="24"/>
              </w:rPr>
              <w:t xml:space="preserve"> </w:t>
            </w:r>
            <w:r w:rsidR="00EB6B2C">
              <w:rPr>
                <w:rFonts w:ascii="Times New Roman"/>
                <w:sz w:val="24"/>
              </w:rPr>
              <w:t>68%</w:t>
            </w:r>
            <w:r w:rsidR="00545127">
              <w:rPr>
                <w:rFonts w:ascii="Times New Roman"/>
                <w:sz w:val="24"/>
              </w:rPr>
              <w:t xml:space="preserve"> of KS2 children took part.</w:t>
            </w:r>
          </w:p>
          <w:p w14:paraId="2DD523F1" w14:textId="2D635413" w:rsidR="00983875" w:rsidRDefault="00983875" w:rsidP="00983875">
            <w:pPr>
              <w:pStyle w:val="TableParagraph"/>
              <w:rPr>
                <w:rFonts w:ascii="Times New Roman"/>
                <w:sz w:val="24"/>
              </w:rPr>
            </w:pPr>
            <w:r>
              <w:rPr>
                <w:rFonts w:ascii="Times New Roman"/>
                <w:sz w:val="24"/>
              </w:rPr>
              <w:t xml:space="preserve">Spring 2 </w:t>
            </w:r>
            <w:r w:rsidR="00EB6B2C">
              <w:rPr>
                <w:rFonts w:ascii="Times New Roman"/>
                <w:sz w:val="24"/>
              </w:rPr>
              <w:t>–</w:t>
            </w:r>
            <w:r w:rsidR="00EB6B2C">
              <w:rPr>
                <w:rFonts w:ascii="Times New Roman"/>
                <w:sz w:val="24"/>
              </w:rPr>
              <w:t xml:space="preserve"> Tennis </w:t>
            </w:r>
            <w:proofErr w:type="spellStart"/>
            <w:r w:rsidR="00EB6B2C">
              <w:rPr>
                <w:rFonts w:ascii="Times New Roman"/>
                <w:sz w:val="24"/>
              </w:rPr>
              <w:t>Keepy</w:t>
            </w:r>
            <w:proofErr w:type="spellEnd"/>
            <w:r w:rsidR="00EB6B2C">
              <w:rPr>
                <w:rFonts w:ascii="Times New Roman"/>
                <w:sz w:val="24"/>
              </w:rPr>
              <w:t xml:space="preserve"> </w:t>
            </w:r>
            <w:proofErr w:type="spellStart"/>
            <w:r w:rsidR="00EB6B2C">
              <w:rPr>
                <w:rFonts w:ascii="Times New Roman"/>
                <w:sz w:val="24"/>
              </w:rPr>
              <w:t>upy</w:t>
            </w:r>
            <w:proofErr w:type="spellEnd"/>
            <w:r w:rsidR="00EB6B2C">
              <w:rPr>
                <w:rFonts w:ascii="Times New Roman"/>
                <w:sz w:val="24"/>
              </w:rPr>
              <w:t xml:space="preserve"> challenge </w:t>
            </w:r>
            <w:r w:rsidR="00EB6B2C">
              <w:rPr>
                <w:rFonts w:ascii="Times New Roman"/>
                <w:sz w:val="24"/>
              </w:rPr>
              <w:t>–</w:t>
            </w:r>
            <w:r w:rsidR="00EB6B2C">
              <w:rPr>
                <w:rFonts w:ascii="Times New Roman"/>
                <w:sz w:val="24"/>
              </w:rPr>
              <w:t xml:space="preserve"> 48% of KS2</w:t>
            </w:r>
          </w:p>
          <w:p w14:paraId="64D0A579" w14:textId="1BFD15CB" w:rsidR="00983875" w:rsidRDefault="00983875" w:rsidP="00983875">
            <w:pPr>
              <w:pStyle w:val="TableParagraph"/>
              <w:rPr>
                <w:rFonts w:ascii="Times New Roman"/>
                <w:sz w:val="24"/>
              </w:rPr>
            </w:pPr>
            <w:r>
              <w:rPr>
                <w:rFonts w:ascii="Times New Roman"/>
                <w:sz w:val="24"/>
              </w:rPr>
              <w:t xml:space="preserve">Summer 1 </w:t>
            </w:r>
            <w:r w:rsidR="005F3F8C">
              <w:rPr>
                <w:rFonts w:ascii="Times New Roman"/>
                <w:sz w:val="24"/>
              </w:rPr>
              <w:t>–</w:t>
            </w:r>
            <w:r w:rsidR="005F3F8C">
              <w:rPr>
                <w:rFonts w:ascii="Times New Roman"/>
                <w:sz w:val="24"/>
              </w:rPr>
              <w:t xml:space="preserve"> Skipping challenge 72%</w:t>
            </w:r>
          </w:p>
          <w:p w14:paraId="336E860A" w14:textId="5B6A69F0" w:rsidR="00983875" w:rsidRDefault="00983875" w:rsidP="00983875">
            <w:pPr>
              <w:pStyle w:val="TableParagraph"/>
              <w:ind w:left="0"/>
              <w:rPr>
                <w:rFonts w:ascii="Times New Roman"/>
                <w:sz w:val="24"/>
              </w:rPr>
            </w:pPr>
            <w:r>
              <w:rPr>
                <w:rFonts w:ascii="Times New Roman"/>
                <w:sz w:val="24"/>
              </w:rPr>
              <w:t xml:space="preserve">Summer 2 </w:t>
            </w:r>
            <w:r>
              <w:rPr>
                <w:rFonts w:ascii="Times New Roman"/>
                <w:sz w:val="24"/>
              </w:rPr>
              <w:t>–</w:t>
            </w:r>
            <w:r w:rsidR="005F3F8C">
              <w:rPr>
                <w:rFonts w:ascii="Times New Roman"/>
                <w:sz w:val="24"/>
              </w:rPr>
              <w:t xml:space="preserve"> Hoop Challenge 78%</w:t>
            </w:r>
          </w:p>
          <w:p w14:paraId="63742C30" w14:textId="77777777" w:rsidR="00983875" w:rsidRDefault="00983875" w:rsidP="00983875">
            <w:pPr>
              <w:pStyle w:val="TableParagraph"/>
              <w:ind w:left="0"/>
              <w:rPr>
                <w:rFonts w:ascii="Times New Roman"/>
                <w:sz w:val="24"/>
              </w:rPr>
            </w:pPr>
          </w:p>
          <w:p w14:paraId="10EB5F7E" w14:textId="77777777" w:rsidR="00983875" w:rsidRDefault="00983875" w:rsidP="00983875">
            <w:pPr>
              <w:pStyle w:val="TableParagraph"/>
              <w:ind w:left="0"/>
              <w:rPr>
                <w:rFonts w:ascii="Times New Roman"/>
                <w:sz w:val="24"/>
              </w:rPr>
            </w:pPr>
            <w:r>
              <w:rPr>
                <w:rFonts w:ascii="Times New Roman"/>
                <w:sz w:val="24"/>
              </w:rPr>
              <w:t xml:space="preserve">Foundation two now have a full afternoon of forest school on their timetable. The children have a </w:t>
            </w:r>
            <w:r>
              <w:rPr>
                <w:rFonts w:ascii="Times New Roman"/>
                <w:sz w:val="24"/>
              </w:rPr>
              <w:lastRenderedPageBreak/>
              <w:t xml:space="preserve">purpose built area that is safe and suitable </w:t>
            </w:r>
            <w:r w:rsidR="000770DA">
              <w:rPr>
                <w:rFonts w:ascii="Times New Roman"/>
                <w:sz w:val="24"/>
              </w:rPr>
              <w:t>for their learning needs.</w:t>
            </w:r>
          </w:p>
          <w:p w14:paraId="30BB0E23" w14:textId="77777777" w:rsidR="00AE7B1D" w:rsidRDefault="00AE7B1D" w:rsidP="00983875">
            <w:pPr>
              <w:pStyle w:val="TableParagraph"/>
              <w:ind w:left="0"/>
              <w:rPr>
                <w:rFonts w:ascii="Times New Roman"/>
                <w:sz w:val="24"/>
              </w:rPr>
            </w:pPr>
          </w:p>
          <w:p w14:paraId="131A1262" w14:textId="77777777" w:rsidR="00AE7B1D" w:rsidRDefault="00AE7B1D" w:rsidP="00983875">
            <w:pPr>
              <w:pStyle w:val="TableParagraph"/>
              <w:ind w:left="0"/>
              <w:rPr>
                <w:rFonts w:ascii="Times New Roman"/>
                <w:sz w:val="24"/>
              </w:rPr>
            </w:pPr>
          </w:p>
          <w:p w14:paraId="70BB3880" w14:textId="77777777" w:rsidR="00AE7B1D" w:rsidRDefault="0056166F" w:rsidP="00983875">
            <w:pPr>
              <w:pStyle w:val="TableParagraph"/>
              <w:ind w:left="0"/>
              <w:rPr>
                <w:rFonts w:ascii="Times New Roman"/>
                <w:sz w:val="24"/>
              </w:rPr>
            </w:pPr>
            <w:r w:rsidRPr="0056166F">
              <w:rPr>
                <w:rFonts w:ascii="Times New Roman"/>
                <w:sz w:val="24"/>
              </w:rPr>
              <w:t>.</w:t>
            </w:r>
          </w:p>
          <w:p w14:paraId="1E0A8760" w14:textId="1441ACF6" w:rsidR="005F3F8C" w:rsidRDefault="005F3F8C" w:rsidP="00983875">
            <w:pPr>
              <w:pStyle w:val="TableParagraph"/>
              <w:ind w:left="0"/>
              <w:rPr>
                <w:rFonts w:ascii="Times New Roman"/>
                <w:sz w:val="24"/>
              </w:rPr>
            </w:pPr>
            <w:r>
              <w:rPr>
                <w:rFonts w:ascii="Times New Roman"/>
                <w:sz w:val="24"/>
              </w:rPr>
              <w:t>Behaviour at lunch times has improved and more children a</w:t>
            </w:r>
            <w:r w:rsidR="003A0A06">
              <w:rPr>
                <w:rFonts w:ascii="Times New Roman"/>
                <w:sz w:val="24"/>
              </w:rPr>
              <w:t xml:space="preserve">re engaged in physical activity. </w:t>
            </w:r>
          </w:p>
        </w:tc>
        <w:tc>
          <w:tcPr>
            <w:tcW w:w="3076" w:type="dxa"/>
          </w:tcPr>
          <w:p w14:paraId="5C4E1466" w14:textId="77777777" w:rsidR="00983875" w:rsidRDefault="00983875" w:rsidP="00983875">
            <w:pPr>
              <w:pStyle w:val="TableParagraph"/>
              <w:rPr>
                <w:rFonts w:ascii="Times New Roman"/>
                <w:sz w:val="24"/>
              </w:rPr>
            </w:pPr>
            <w:r>
              <w:rPr>
                <w:rFonts w:ascii="Times New Roman"/>
                <w:sz w:val="24"/>
              </w:rPr>
              <w:lastRenderedPageBreak/>
              <w:t xml:space="preserve">Increase the number of virtual competitions on offer each half term. </w:t>
            </w:r>
          </w:p>
          <w:p w14:paraId="3A717B6D" w14:textId="77777777" w:rsidR="00983875" w:rsidRDefault="00983875" w:rsidP="00983875">
            <w:pPr>
              <w:pStyle w:val="TableParagraph"/>
              <w:rPr>
                <w:rFonts w:ascii="Times New Roman"/>
                <w:sz w:val="24"/>
              </w:rPr>
            </w:pPr>
            <w:r>
              <w:rPr>
                <w:rFonts w:ascii="Times New Roman"/>
                <w:sz w:val="24"/>
              </w:rPr>
              <w:t>Increase the offer of virtual competitions to KS1 children.</w:t>
            </w:r>
          </w:p>
          <w:p w14:paraId="2E83D606" w14:textId="77777777" w:rsidR="00545127" w:rsidRDefault="00983875" w:rsidP="00545127">
            <w:pPr>
              <w:pStyle w:val="TableParagraph"/>
              <w:rPr>
                <w:rFonts w:ascii="Times New Roman"/>
                <w:sz w:val="24"/>
              </w:rPr>
            </w:pPr>
            <w:r>
              <w:rPr>
                <w:rFonts w:ascii="Times New Roman"/>
                <w:sz w:val="24"/>
              </w:rPr>
              <w:t xml:space="preserve">Year 6 play leaders to train a number of year 5 children who would like to become play leaders. </w:t>
            </w:r>
            <w:r w:rsidR="00545127">
              <w:rPr>
                <w:rFonts w:ascii="Times New Roman"/>
                <w:sz w:val="24"/>
              </w:rPr>
              <w:t>Mount staff who are on the playground during lunch time</w:t>
            </w:r>
            <w:r w:rsidR="00545127">
              <w:rPr>
                <w:rFonts w:ascii="Times New Roman"/>
                <w:sz w:val="24"/>
              </w:rPr>
              <w:t>’</w:t>
            </w:r>
            <w:r w:rsidR="00545127">
              <w:rPr>
                <w:rFonts w:ascii="Times New Roman"/>
                <w:sz w:val="24"/>
              </w:rPr>
              <w:t>s direct play leaders. This will help minimise disruptions and improve impact. Consider CPD opportunities for these.</w:t>
            </w:r>
          </w:p>
          <w:p w14:paraId="7B78353B" w14:textId="77777777" w:rsidR="00545127" w:rsidRDefault="00545127" w:rsidP="00545127">
            <w:pPr>
              <w:pStyle w:val="TableParagraph"/>
              <w:rPr>
                <w:rFonts w:ascii="Times New Roman"/>
                <w:sz w:val="24"/>
              </w:rPr>
            </w:pPr>
          </w:p>
          <w:p w14:paraId="4D9F0CF2" w14:textId="77777777" w:rsidR="00545127" w:rsidRDefault="00545127" w:rsidP="00545127">
            <w:pPr>
              <w:pStyle w:val="TableParagraph"/>
              <w:rPr>
                <w:rFonts w:ascii="Times New Roman"/>
                <w:sz w:val="24"/>
              </w:rPr>
            </w:pPr>
          </w:p>
          <w:p w14:paraId="69C08B22" w14:textId="77777777" w:rsidR="00545127" w:rsidRDefault="00545127" w:rsidP="00545127">
            <w:pPr>
              <w:pStyle w:val="TableParagraph"/>
              <w:rPr>
                <w:rFonts w:ascii="Times New Roman"/>
                <w:sz w:val="24"/>
              </w:rPr>
            </w:pPr>
          </w:p>
          <w:p w14:paraId="1AA694C9" w14:textId="77777777" w:rsidR="00545127" w:rsidRDefault="00545127" w:rsidP="00545127">
            <w:pPr>
              <w:pStyle w:val="TableParagraph"/>
              <w:rPr>
                <w:rFonts w:ascii="Times New Roman"/>
                <w:sz w:val="24"/>
              </w:rPr>
            </w:pPr>
          </w:p>
          <w:p w14:paraId="2E98CD6E" w14:textId="1E9EEE1B" w:rsidR="00983875" w:rsidRDefault="00545127" w:rsidP="00545127">
            <w:pPr>
              <w:pStyle w:val="TableParagraph"/>
              <w:rPr>
                <w:rFonts w:ascii="Times New Roman"/>
                <w:sz w:val="24"/>
              </w:rPr>
            </w:pPr>
            <w:r>
              <w:rPr>
                <w:rFonts w:ascii="Times New Roman"/>
                <w:sz w:val="24"/>
              </w:rPr>
              <w:t>Audit of resources and equipment to establish what we nee</w:t>
            </w:r>
            <w:r w:rsidR="00AC6553">
              <w:rPr>
                <w:rFonts w:ascii="Times New Roman"/>
                <w:sz w:val="24"/>
              </w:rPr>
              <w:t xml:space="preserve">d to develop the forest </w:t>
            </w:r>
            <w:r w:rsidR="00AC6553">
              <w:rPr>
                <w:rFonts w:ascii="Times New Roman"/>
                <w:sz w:val="24"/>
              </w:rPr>
              <w:lastRenderedPageBreak/>
              <w:t>school provision</w:t>
            </w:r>
            <w:r>
              <w:rPr>
                <w:rFonts w:ascii="Times New Roman"/>
                <w:sz w:val="24"/>
              </w:rPr>
              <w:t xml:space="preserve">. </w:t>
            </w:r>
            <w:r w:rsidR="00AC6553">
              <w:rPr>
                <w:rFonts w:ascii="Times New Roman"/>
                <w:sz w:val="24"/>
              </w:rPr>
              <w:t xml:space="preserve">Use the curriculum planning in the summer term to plan </w:t>
            </w:r>
            <w:r>
              <w:rPr>
                <w:rFonts w:ascii="Times New Roman"/>
                <w:sz w:val="24"/>
              </w:rPr>
              <w:t xml:space="preserve"> opportunities   </w:t>
            </w:r>
          </w:p>
          <w:p w14:paraId="6ACE6C13" w14:textId="77777777" w:rsidR="00983875" w:rsidRDefault="00983875" w:rsidP="00983875">
            <w:pPr>
              <w:pStyle w:val="TableParagraph"/>
              <w:ind w:left="0"/>
              <w:rPr>
                <w:rFonts w:ascii="Times New Roman"/>
                <w:sz w:val="24"/>
              </w:rPr>
            </w:pPr>
            <w:r>
              <w:rPr>
                <w:rFonts w:ascii="Times New Roman"/>
                <w:sz w:val="24"/>
              </w:rPr>
              <w:t xml:space="preserve"> </w:t>
            </w:r>
          </w:p>
          <w:p w14:paraId="118AFE43" w14:textId="77777777" w:rsidR="001C5FD1" w:rsidRDefault="0056166F" w:rsidP="0056166F">
            <w:pPr>
              <w:pStyle w:val="TableParagraph"/>
              <w:ind w:left="0"/>
              <w:rPr>
                <w:rFonts w:ascii="Times New Roman"/>
                <w:sz w:val="24"/>
              </w:rPr>
            </w:pPr>
            <w:r>
              <w:rPr>
                <w:rFonts w:ascii="Times New Roman"/>
                <w:sz w:val="24"/>
              </w:rPr>
              <w:t xml:space="preserve">To plan a more </w:t>
            </w:r>
            <w:r w:rsidRPr="0056166F">
              <w:rPr>
                <w:rFonts w:ascii="Times New Roman"/>
                <w:sz w:val="24"/>
              </w:rPr>
              <w:t xml:space="preserve">structured approach to lunchtime activity </w:t>
            </w:r>
            <w:r>
              <w:rPr>
                <w:rFonts w:ascii="Times New Roman"/>
                <w:sz w:val="24"/>
              </w:rPr>
              <w:t>with a focus on increasing the range of coach led activities</w:t>
            </w:r>
            <w:r w:rsidR="001C5FD1">
              <w:rPr>
                <w:rFonts w:ascii="Times New Roman"/>
                <w:sz w:val="24"/>
              </w:rPr>
              <w:t>.</w:t>
            </w:r>
          </w:p>
          <w:p w14:paraId="14F838E2" w14:textId="07E7D895" w:rsidR="0056166F" w:rsidRDefault="001C5FD1" w:rsidP="0056166F">
            <w:pPr>
              <w:pStyle w:val="TableParagraph"/>
              <w:ind w:left="0"/>
              <w:rPr>
                <w:rFonts w:ascii="Times New Roman"/>
                <w:sz w:val="24"/>
              </w:rPr>
            </w:pPr>
            <w:r>
              <w:rPr>
                <w:rFonts w:ascii="Times New Roman"/>
                <w:sz w:val="24"/>
              </w:rPr>
              <w:t>Monitor the number of children who are accessing and using the activities on offer at lunch times</w:t>
            </w:r>
            <w:r w:rsidR="0056166F">
              <w:rPr>
                <w:rFonts w:ascii="Times New Roman"/>
                <w:sz w:val="24"/>
              </w:rPr>
              <w:t>.</w:t>
            </w:r>
          </w:p>
        </w:tc>
      </w:tr>
      <w:tr w:rsidR="00983875" w14:paraId="7DDAE909" w14:textId="77777777">
        <w:trPr>
          <w:trHeight w:val="352"/>
        </w:trPr>
        <w:tc>
          <w:tcPr>
            <w:tcW w:w="12302" w:type="dxa"/>
            <w:gridSpan w:val="8"/>
            <w:vMerge w:val="restart"/>
          </w:tcPr>
          <w:p w14:paraId="63CA1034" w14:textId="1C49023F" w:rsidR="00983875" w:rsidRDefault="00983875" w:rsidP="00983875">
            <w:pPr>
              <w:pStyle w:val="TableParagraph"/>
              <w:spacing w:line="257" w:lineRule="exact"/>
              <w:rPr>
                <w:sz w:val="24"/>
              </w:rPr>
            </w:pPr>
            <w:r>
              <w:rPr>
                <w:b/>
                <w:color w:val="0E5F22"/>
                <w:sz w:val="24"/>
              </w:rPr>
              <w:lastRenderedPageBreak/>
              <w:t xml:space="preserve">Key indicator 5: </w:t>
            </w:r>
            <w:r>
              <w:rPr>
                <w:color w:val="0E5F22"/>
                <w:sz w:val="24"/>
              </w:rPr>
              <w:t>Increased participation in competitive sport</w:t>
            </w:r>
          </w:p>
        </w:tc>
        <w:tc>
          <w:tcPr>
            <w:tcW w:w="3076" w:type="dxa"/>
          </w:tcPr>
          <w:p w14:paraId="59DC9206" w14:textId="77777777" w:rsidR="00983875" w:rsidRDefault="00983875" w:rsidP="00983875">
            <w:pPr>
              <w:pStyle w:val="TableParagraph"/>
              <w:spacing w:line="257" w:lineRule="exact"/>
              <w:rPr>
                <w:sz w:val="24"/>
              </w:rPr>
            </w:pPr>
            <w:r>
              <w:rPr>
                <w:color w:val="231F20"/>
                <w:sz w:val="24"/>
              </w:rPr>
              <w:t>Percentage of total allocation:</w:t>
            </w:r>
          </w:p>
        </w:tc>
      </w:tr>
      <w:tr w:rsidR="00983875" w14:paraId="4CCFC9A5" w14:textId="77777777">
        <w:trPr>
          <w:trHeight w:val="296"/>
        </w:trPr>
        <w:tc>
          <w:tcPr>
            <w:tcW w:w="12302" w:type="dxa"/>
            <w:gridSpan w:val="8"/>
            <w:vMerge/>
            <w:tcBorders>
              <w:top w:val="nil"/>
            </w:tcBorders>
          </w:tcPr>
          <w:p w14:paraId="522AFDF2" w14:textId="77777777" w:rsidR="00983875" w:rsidRDefault="00983875" w:rsidP="00983875">
            <w:pPr>
              <w:rPr>
                <w:sz w:val="2"/>
                <w:szCs w:val="2"/>
              </w:rPr>
            </w:pPr>
          </w:p>
        </w:tc>
        <w:tc>
          <w:tcPr>
            <w:tcW w:w="3076" w:type="dxa"/>
          </w:tcPr>
          <w:p w14:paraId="565D1A88" w14:textId="10CB2B1A" w:rsidR="00983875" w:rsidRDefault="00160DE0" w:rsidP="00983875">
            <w:pPr>
              <w:pStyle w:val="TableParagraph"/>
              <w:spacing w:line="257" w:lineRule="exact"/>
              <w:ind w:left="20"/>
              <w:jc w:val="center"/>
              <w:rPr>
                <w:sz w:val="24"/>
              </w:rPr>
            </w:pPr>
            <w:r>
              <w:rPr>
                <w:color w:val="231F20"/>
                <w:sz w:val="24"/>
              </w:rPr>
              <w:t>2</w:t>
            </w:r>
            <w:r w:rsidR="00983875">
              <w:rPr>
                <w:color w:val="231F20"/>
                <w:sz w:val="24"/>
              </w:rPr>
              <w:t>%</w:t>
            </w:r>
          </w:p>
        </w:tc>
      </w:tr>
      <w:tr w:rsidR="00983875" w14:paraId="7CC00C9D" w14:textId="77777777">
        <w:trPr>
          <w:trHeight w:val="603"/>
        </w:trPr>
        <w:tc>
          <w:tcPr>
            <w:tcW w:w="3758" w:type="dxa"/>
            <w:gridSpan w:val="2"/>
          </w:tcPr>
          <w:p w14:paraId="5A778A8B" w14:textId="77777777" w:rsidR="00983875" w:rsidRDefault="00983875" w:rsidP="00983875">
            <w:pPr>
              <w:pStyle w:val="TableParagraph"/>
              <w:spacing w:line="255" w:lineRule="exact"/>
              <w:rPr>
                <w:sz w:val="24"/>
              </w:rPr>
            </w:pPr>
            <w:r>
              <w:rPr>
                <w:color w:val="231F20"/>
                <w:sz w:val="24"/>
              </w:rPr>
              <w:t>School focus with clarity on intended</w:t>
            </w:r>
          </w:p>
          <w:p w14:paraId="370ADAE7" w14:textId="77777777" w:rsidR="00983875" w:rsidRDefault="00983875" w:rsidP="00983875">
            <w:pPr>
              <w:pStyle w:val="TableParagraph"/>
              <w:spacing w:line="290" w:lineRule="exact"/>
              <w:rPr>
                <w:sz w:val="24"/>
              </w:rPr>
            </w:pPr>
            <w:r>
              <w:rPr>
                <w:b/>
                <w:color w:val="231F20"/>
                <w:sz w:val="24"/>
              </w:rPr>
              <w:t>impact on pupils</w:t>
            </w:r>
            <w:r>
              <w:rPr>
                <w:color w:val="231F20"/>
                <w:sz w:val="24"/>
              </w:rPr>
              <w:t>:</w:t>
            </w:r>
          </w:p>
        </w:tc>
        <w:tc>
          <w:tcPr>
            <w:tcW w:w="3458" w:type="dxa"/>
          </w:tcPr>
          <w:p w14:paraId="367C92AE" w14:textId="77777777" w:rsidR="00983875" w:rsidRDefault="00983875" w:rsidP="00983875">
            <w:pPr>
              <w:pStyle w:val="TableParagraph"/>
              <w:spacing w:line="257" w:lineRule="exact"/>
              <w:rPr>
                <w:sz w:val="24"/>
              </w:rPr>
            </w:pPr>
            <w:r>
              <w:rPr>
                <w:color w:val="231F20"/>
                <w:sz w:val="24"/>
              </w:rPr>
              <w:t>Actions to achieve:</w:t>
            </w:r>
          </w:p>
        </w:tc>
        <w:tc>
          <w:tcPr>
            <w:tcW w:w="1663" w:type="dxa"/>
            <w:gridSpan w:val="2"/>
          </w:tcPr>
          <w:p w14:paraId="6413F0FB" w14:textId="77777777" w:rsidR="00983875" w:rsidRDefault="00983875" w:rsidP="00983875">
            <w:pPr>
              <w:pStyle w:val="TableParagraph"/>
              <w:spacing w:line="255" w:lineRule="exact"/>
              <w:rPr>
                <w:sz w:val="24"/>
              </w:rPr>
            </w:pPr>
            <w:r>
              <w:rPr>
                <w:color w:val="231F20"/>
                <w:sz w:val="24"/>
              </w:rPr>
              <w:t>Funding</w:t>
            </w:r>
          </w:p>
          <w:p w14:paraId="6C10A9DE" w14:textId="77777777" w:rsidR="00983875" w:rsidRDefault="00983875" w:rsidP="00983875">
            <w:pPr>
              <w:pStyle w:val="TableParagraph"/>
              <w:spacing w:line="290" w:lineRule="exact"/>
              <w:rPr>
                <w:sz w:val="24"/>
              </w:rPr>
            </w:pPr>
            <w:r>
              <w:rPr>
                <w:color w:val="231F20"/>
                <w:sz w:val="24"/>
              </w:rPr>
              <w:t>allocated:</w:t>
            </w:r>
          </w:p>
        </w:tc>
        <w:tc>
          <w:tcPr>
            <w:tcW w:w="3423" w:type="dxa"/>
            <w:gridSpan w:val="3"/>
          </w:tcPr>
          <w:p w14:paraId="56519DF0" w14:textId="77777777" w:rsidR="00983875" w:rsidRDefault="00983875" w:rsidP="00983875">
            <w:pPr>
              <w:pStyle w:val="TableParagraph"/>
              <w:spacing w:line="257" w:lineRule="exact"/>
              <w:rPr>
                <w:sz w:val="24"/>
              </w:rPr>
            </w:pPr>
            <w:r>
              <w:rPr>
                <w:color w:val="231F20"/>
                <w:sz w:val="24"/>
              </w:rPr>
              <w:t>Evidence and impact:</w:t>
            </w:r>
          </w:p>
        </w:tc>
        <w:tc>
          <w:tcPr>
            <w:tcW w:w="3076" w:type="dxa"/>
          </w:tcPr>
          <w:p w14:paraId="1424D66F" w14:textId="77777777" w:rsidR="00983875" w:rsidRDefault="00983875" w:rsidP="00983875">
            <w:pPr>
              <w:pStyle w:val="TableParagraph"/>
              <w:spacing w:line="255" w:lineRule="exact"/>
              <w:rPr>
                <w:sz w:val="24"/>
              </w:rPr>
            </w:pPr>
            <w:r>
              <w:rPr>
                <w:color w:val="231F20"/>
                <w:sz w:val="24"/>
              </w:rPr>
              <w:t>Sustainability and suggested</w:t>
            </w:r>
          </w:p>
          <w:p w14:paraId="6443166C" w14:textId="77777777" w:rsidR="00983875" w:rsidRDefault="00983875" w:rsidP="00983875">
            <w:pPr>
              <w:pStyle w:val="TableParagraph"/>
              <w:spacing w:line="290" w:lineRule="exact"/>
              <w:rPr>
                <w:sz w:val="24"/>
              </w:rPr>
            </w:pPr>
            <w:r>
              <w:rPr>
                <w:color w:val="231F20"/>
                <w:sz w:val="24"/>
              </w:rPr>
              <w:t>next steps:</w:t>
            </w:r>
          </w:p>
        </w:tc>
      </w:tr>
      <w:tr w:rsidR="00983875" w14:paraId="4883C47A" w14:textId="77777777" w:rsidTr="00A316CB">
        <w:trPr>
          <w:trHeight w:val="1929"/>
        </w:trPr>
        <w:tc>
          <w:tcPr>
            <w:tcW w:w="3758" w:type="dxa"/>
            <w:gridSpan w:val="2"/>
          </w:tcPr>
          <w:p w14:paraId="12E3F6A6" w14:textId="77777777" w:rsidR="00983875" w:rsidRDefault="00983875" w:rsidP="00983875">
            <w:pPr>
              <w:pStyle w:val="TableParagraph"/>
              <w:rPr>
                <w:rFonts w:ascii="Times New Roman"/>
                <w:sz w:val="24"/>
              </w:rPr>
            </w:pPr>
            <w:r>
              <w:rPr>
                <w:rFonts w:ascii="Times New Roman"/>
                <w:sz w:val="24"/>
              </w:rPr>
              <w:t>To provide more opportunities for children to experience competition at different levels.</w:t>
            </w:r>
          </w:p>
          <w:p w14:paraId="4E7A0B55" w14:textId="77777777" w:rsidR="00983875" w:rsidRDefault="00983875" w:rsidP="00983875">
            <w:pPr>
              <w:pStyle w:val="TableParagraph"/>
              <w:rPr>
                <w:rFonts w:ascii="Times New Roman"/>
                <w:sz w:val="24"/>
              </w:rPr>
            </w:pPr>
          </w:p>
          <w:p w14:paraId="3B118B3B" w14:textId="77777777" w:rsidR="00983875" w:rsidRDefault="00983875" w:rsidP="00983875">
            <w:pPr>
              <w:pStyle w:val="TableParagraph"/>
              <w:rPr>
                <w:rFonts w:ascii="Times New Roman"/>
                <w:sz w:val="24"/>
              </w:rPr>
            </w:pPr>
          </w:p>
          <w:p w14:paraId="2B17179F" w14:textId="77777777" w:rsidR="00983875" w:rsidRDefault="00983875" w:rsidP="00983875">
            <w:pPr>
              <w:pStyle w:val="TableParagraph"/>
              <w:rPr>
                <w:rFonts w:ascii="Times New Roman"/>
                <w:sz w:val="24"/>
              </w:rPr>
            </w:pPr>
          </w:p>
          <w:p w14:paraId="2FF209A7" w14:textId="77777777" w:rsidR="00983875" w:rsidRDefault="00983875" w:rsidP="00983875">
            <w:pPr>
              <w:pStyle w:val="TableParagraph"/>
              <w:rPr>
                <w:rFonts w:ascii="Times New Roman"/>
                <w:sz w:val="24"/>
              </w:rPr>
            </w:pPr>
          </w:p>
          <w:p w14:paraId="73690BCE" w14:textId="77777777" w:rsidR="00983875" w:rsidRDefault="00983875" w:rsidP="00983875">
            <w:pPr>
              <w:pStyle w:val="TableParagraph"/>
              <w:rPr>
                <w:rFonts w:ascii="Times New Roman"/>
                <w:sz w:val="24"/>
              </w:rPr>
            </w:pPr>
          </w:p>
          <w:p w14:paraId="1FF6CA42" w14:textId="77777777" w:rsidR="00983875" w:rsidRDefault="00983875" w:rsidP="00983875">
            <w:pPr>
              <w:pStyle w:val="TableParagraph"/>
              <w:rPr>
                <w:rFonts w:ascii="Times New Roman"/>
                <w:sz w:val="24"/>
              </w:rPr>
            </w:pPr>
          </w:p>
          <w:p w14:paraId="6EB0EC00" w14:textId="77777777" w:rsidR="00983875" w:rsidRDefault="00983875" w:rsidP="00983875">
            <w:pPr>
              <w:pStyle w:val="TableParagraph"/>
              <w:ind w:left="0"/>
              <w:rPr>
                <w:rFonts w:ascii="Times New Roman"/>
                <w:sz w:val="24"/>
              </w:rPr>
            </w:pPr>
          </w:p>
        </w:tc>
        <w:tc>
          <w:tcPr>
            <w:tcW w:w="3458" w:type="dxa"/>
          </w:tcPr>
          <w:p w14:paraId="59BA1985" w14:textId="77777777" w:rsidR="00983875" w:rsidRPr="00FE003A" w:rsidRDefault="00983875" w:rsidP="00983875">
            <w:pPr>
              <w:pStyle w:val="TableParagraph"/>
              <w:rPr>
                <w:rFonts w:ascii="Times New Roman"/>
                <w:b/>
                <w:sz w:val="24"/>
              </w:rPr>
            </w:pPr>
            <w:r w:rsidRPr="00FE003A">
              <w:rPr>
                <w:rFonts w:ascii="Times New Roman"/>
                <w:b/>
                <w:sz w:val="24"/>
              </w:rPr>
              <w:t xml:space="preserve">Virtual Competitions. </w:t>
            </w:r>
          </w:p>
          <w:p w14:paraId="145ABDB4" w14:textId="5371F176" w:rsidR="00983875" w:rsidRDefault="00983875" w:rsidP="00983875">
            <w:pPr>
              <w:pStyle w:val="TableParagraph"/>
              <w:ind w:left="0"/>
              <w:rPr>
                <w:rFonts w:ascii="Times New Roman"/>
                <w:sz w:val="24"/>
              </w:rPr>
            </w:pPr>
            <w:r w:rsidRPr="00E84D9C">
              <w:rPr>
                <w:rFonts w:ascii="Times New Roman"/>
                <w:sz w:val="24"/>
              </w:rPr>
              <w:t>Designed to increase pupil</w:t>
            </w:r>
            <w:r w:rsidRPr="00E84D9C">
              <w:rPr>
                <w:rFonts w:ascii="Times New Roman"/>
                <w:sz w:val="24"/>
              </w:rPr>
              <w:t>’</w:t>
            </w:r>
            <w:r w:rsidRPr="00E84D9C">
              <w:rPr>
                <w:rFonts w:ascii="Times New Roman"/>
                <w:sz w:val="24"/>
              </w:rPr>
              <w:t>s exper</w:t>
            </w:r>
            <w:r>
              <w:rPr>
                <w:rFonts w:ascii="Times New Roman"/>
                <w:sz w:val="24"/>
              </w:rPr>
              <w:t>ience of competitive activities. S</w:t>
            </w:r>
            <w:r w:rsidRPr="00E84D9C">
              <w:rPr>
                <w:rFonts w:ascii="Times New Roman"/>
                <w:sz w:val="24"/>
              </w:rPr>
              <w:t>cores and results</w:t>
            </w:r>
            <w:r>
              <w:rPr>
                <w:rFonts w:ascii="Times New Roman"/>
                <w:sz w:val="24"/>
              </w:rPr>
              <w:t xml:space="preserve"> are</w:t>
            </w:r>
            <w:r w:rsidRPr="00E84D9C">
              <w:rPr>
                <w:rFonts w:ascii="Times New Roman"/>
                <w:sz w:val="24"/>
              </w:rPr>
              <w:t xml:space="preserve"> compared with those of other schools</w:t>
            </w:r>
            <w:r>
              <w:rPr>
                <w:rFonts w:ascii="Times New Roman"/>
                <w:sz w:val="24"/>
              </w:rPr>
              <w:t xml:space="preserve"> to increase the level of competition</w:t>
            </w:r>
            <w:r w:rsidRPr="00E84D9C">
              <w:rPr>
                <w:rFonts w:ascii="Times New Roman"/>
                <w:sz w:val="24"/>
              </w:rPr>
              <w:t>.</w:t>
            </w:r>
          </w:p>
        </w:tc>
        <w:tc>
          <w:tcPr>
            <w:tcW w:w="1663" w:type="dxa"/>
            <w:gridSpan w:val="2"/>
          </w:tcPr>
          <w:p w14:paraId="782C660C" w14:textId="55491628" w:rsidR="00983875" w:rsidRDefault="00983875" w:rsidP="00983875">
            <w:pPr>
              <w:pStyle w:val="TableParagraph"/>
              <w:ind w:left="0"/>
              <w:rPr>
                <w:rFonts w:ascii="Times New Roman"/>
                <w:sz w:val="24"/>
              </w:rPr>
            </w:pPr>
            <w:r>
              <w:rPr>
                <w:rFonts w:ascii="Times New Roman"/>
                <w:sz w:val="24"/>
              </w:rPr>
              <w:t>£</w:t>
            </w:r>
            <w:r>
              <w:rPr>
                <w:rFonts w:ascii="Times New Roman"/>
                <w:sz w:val="24"/>
              </w:rPr>
              <w:t>200</w:t>
            </w:r>
          </w:p>
        </w:tc>
        <w:tc>
          <w:tcPr>
            <w:tcW w:w="3423" w:type="dxa"/>
            <w:gridSpan w:val="3"/>
          </w:tcPr>
          <w:p w14:paraId="6FE3D1A6" w14:textId="77777777" w:rsidR="00983875" w:rsidRDefault="00983875" w:rsidP="00983875">
            <w:pPr>
              <w:pStyle w:val="TableParagraph"/>
              <w:rPr>
                <w:rFonts w:ascii="Times New Roman"/>
                <w:sz w:val="24"/>
              </w:rPr>
            </w:pPr>
            <w:r>
              <w:rPr>
                <w:rFonts w:ascii="Times New Roman"/>
                <w:sz w:val="24"/>
              </w:rPr>
              <w:t xml:space="preserve">Autumn term </w:t>
            </w:r>
            <w:r>
              <w:rPr>
                <w:rFonts w:ascii="Times New Roman"/>
                <w:sz w:val="24"/>
              </w:rPr>
              <w:t>–</w:t>
            </w:r>
            <w:r>
              <w:rPr>
                <w:rFonts w:ascii="Times New Roman"/>
                <w:sz w:val="24"/>
              </w:rPr>
              <w:t xml:space="preserve"> Long jump</w:t>
            </w:r>
          </w:p>
          <w:p w14:paraId="11EEB456" w14:textId="77777777" w:rsidR="00983875" w:rsidRDefault="00983875" w:rsidP="00983875">
            <w:pPr>
              <w:pStyle w:val="TableParagraph"/>
              <w:rPr>
                <w:rFonts w:ascii="Times New Roman"/>
                <w:sz w:val="24"/>
              </w:rPr>
            </w:pPr>
          </w:p>
          <w:p w14:paraId="0D88F16E" w14:textId="20E12E19" w:rsidR="00983875" w:rsidRDefault="00983875" w:rsidP="00983875">
            <w:pPr>
              <w:pStyle w:val="TableParagraph"/>
              <w:rPr>
                <w:rFonts w:ascii="Times New Roman"/>
                <w:sz w:val="24"/>
              </w:rPr>
            </w:pPr>
            <w:r>
              <w:rPr>
                <w:rFonts w:ascii="Times New Roman"/>
                <w:sz w:val="24"/>
              </w:rPr>
              <w:t xml:space="preserve">Spring term </w:t>
            </w:r>
            <w:r>
              <w:rPr>
                <w:rFonts w:ascii="Times New Roman"/>
                <w:sz w:val="24"/>
              </w:rPr>
              <w:t>–</w:t>
            </w:r>
            <w:r>
              <w:rPr>
                <w:rFonts w:ascii="Times New Roman"/>
                <w:sz w:val="24"/>
              </w:rPr>
              <w:t xml:space="preserve"> </w:t>
            </w:r>
            <w:r w:rsidR="005F3F8C">
              <w:rPr>
                <w:rFonts w:ascii="Times New Roman"/>
                <w:sz w:val="24"/>
              </w:rPr>
              <w:t>Speed bounce</w:t>
            </w:r>
          </w:p>
          <w:p w14:paraId="59A2C68D" w14:textId="77777777" w:rsidR="00983875" w:rsidRDefault="00983875" w:rsidP="00983875">
            <w:pPr>
              <w:pStyle w:val="TableParagraph"/>
              <w:rPr>
                <w:rFonts w:ascii="Times New Roman"/>
                <w:sz w:val="24"/>
              </w:rPr>
            </w:pPr>
          </w:p>
          <w:p w14:paraId="5A53DB62" w14:textId="6F2C81F8" w:rsidR="00983875" w:rsidRDefault="00983875" w:rsidP="00983875">
            <w:pPr>
              <w:pStyle w:val="TableParagraph"/>
              <w:ind w:left="0"/>
              <w:rPr>
                <w:rFonts w:ascii="Times New Roman"/>
                <w:sz w:val="24"/>
              </w:rPr>
            </w:pPr>
            <w:r>
              <w:rPr>
                <w:rFonts w:ascii="Times New Roman"/>
                <w:sz w:val="24"/>
              </w:rPr>
              <w:t xml:space="preserve">Summer term - </w:t>
            </w:r>
            <w:r w:rsidR="005F3F8C">
              <w:rPr>
                <w:rFonts w:ascii="Times New Roman"/>
                <w:sz w:val="24"/>
              </w:rPr>
              <w:t>Skipping</w:t>
            </w:r>
          </w:p>
        </w:tc>
        <w:tc>
          <w:tcPr>
            <w:tcW w:w="3076" w:type="dxa"/>
          </w:tcPr>
          <w:p w14:paraId="5E1436B6" w14:textId="25F31318" w:rsidR="00983875" w:rsidRDefault="005F3F8C" w:rsidP="00983875">
            <w:pPr>
              <w:pStyle w:val="TableParagraph"/>
              <w:ind w:left="0"/>
              <w:rPr>
                <w:rFonts w:ascii="Times New Roman"/>
                <w:sz w:val="24"/>
              </w:rPr>
            </w:pPr>
            <w:r>
              <w:rPr>
                <w:rFonts w:ascii="Times New Roman"/>
                <w:sz w:val="24"/>
              </w:rPr>
              <w:t>100% children participated in virtual competitions by using them as warm up activities in PE. Children were then given the option of beating their personal best at play times and lunch times.</w:t>
            </w:r>
          </w:p>
        </w:tc>
      </w:tr>
    </w:tbl>
    <w:p w14:paraId="0215466E" w14:textId="77777777" w:rsidR="00C84880" w:rsidRDefault="00C84880" w:rsidP="00A316CB">
      <w:pPr>
        <w:tabs>
          <w:tab w:val="left" w:pos="12450"/>
        </w:tabs>
      </w:pPr>
    </w:p>
    <w:p w14:paraId="1A6FCF6F" w14:textId="77777777" w:rsidR="003F0FFD" w:rsidRDefault="003F0FFD" w:rsidP="00A316CB">
      <w:pPr>
        <w:tabs>
          <w:tab w:val="left" w:pos="12450"/>
        </w:tabs>
      </w:pPr>
    </w:p>
    <w:p w14:paraId="4E759730" w14:textId="77777777" w:rsidR="003F0FFD" w:rsidRDefault="003F0FFD" w:rsidP="00A316CB">
      <w:pPr>
        <w:tabs>
          <w:tab w:val="left" w:pos="12450"/>
        </w:tabs>
      </w:pPr>
    </w:p>
    <w:p w14:paraId="1035D951" w14:textId="77777777" w:rsidR="003F0FFD" w:rsidRDefault="003F0FFD" w:rsidP="00A316CB">
      <w:pPr>
        <w:tabs>
          <w:tab w:val="left" w:pos="12450"/>
        </w:tabs>
      </w:pPr>
    </w:p>
    <w:p w14:paraId="7CDEB9D6" w14:textId="77777777" w:rsidR="003F0FFD" w:rsidRDefault="003F0FFD" w:rsidP="00A316CB">
      <w:pPr>
        <w:tabs>
          <w:tab w:val="left" w:pos="12450"/>
        </w:tabs>
      </w:pPr>
    </w:p>
    <w:p w14:paraId="078C368A" w14:textId="77777777" w:rsidR="003F0FFD" w:rsidRDefault="003F0FFD" w:rsidP="00A316CB">
      <w:pPr>
        <w:tabs>
          <w:tab w:val="left" w:pos="12450"/>
        </w:tabs>
      </w:pPr>
    </w:p>
    <w:p w14:paraId="2914FFE9" w14:textId="04487EBE" w:rsidR="003F0FFD" w:rsidRDefault="003F0FFD" w:rsidP="00A316CB">
      <w:pPr>
        <w:tabs>
          <w:tab w:val="left" w:pos="12450"/>
        </w:tabs>
      </w:pPr>
      <w:r w:rsidRPr="005C16A3">
        <w:rPr>
          <w:noProof/>
          <w:lang w:bidi="ar-SA"/>
        </w:rPr>
        <w:drawing>
          <wp:inline distT="0" distB="0" distL="0" distR="0" wp14:anchorId="128511ED" wp14:editId="0C1E9FCF">
            <wp:extent cx="5391150" cy="2943225"/>
            <wp:effectExtent l="0" t="0" r="0" b="9525"/>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C16A3">
        <w:rPr>
          <w:noProof/>
          <w:lang w:bidi="ar-SA"/>
        </w:rPr>
        <w:drawing>
          <wp:inline distT="0" distB="0" distL="0" distR="0" wp14:anchorId="2BBD1772" wp14:editId="04B314E4">
            <wp:extent cx="5134610" cy="2898140"/>
            <wp:effectExtent l="0" t="0" r="8890" b="16510"/>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AA54D4" w14:textId="77777777" w:rsidR="003F0FFD" w:rsidRPr="00BF0511" w:rsidRDefault="003F0FFD" w:rsidP="00A316CB">
      <w:pPr>
        <w:tabs>
          <w:tab w:val="left" w:pos="12450"/>
        </w:tabs>
      </w:pPr>
    </w:p>
    <w:sectPr w:rsidR="003F0FFD" w:rsidRPr="00BF0511">
      <w:pgSz w:w="16840" w:h="11910" w:orient="landscape"/>
      <w:pgMar w:top="72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242F2" w14:textId="77777777" w:rsidR="00B126F1" w:rsidRDefault="00B126F1" w:rsidP="00187DF3">
      <w:r>
        <w:separator/>
      </w:r>
    </w:p>
  </w:endnote>
  <w:endnote w:type="continuationSeparator" w:id="0">
    <w:p w14:paraId="6948E0EA" w14:textId="77777777" w:rsidR="00B126F1" w:rsidRDefault="00B126F1" w:rsidP="001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791B5" w14:textId="199517F1" w:rsidR="000E724A" w:rsidRPr="00BF0511" w:rsidRDefault="000E724A" w:rsidP="00BF0511">
    <w:pPr>
      <w:pStyle w:val="BodyText"/>
      <w:spacing w:line="14" w:lineRule="auto"/>
      <w:rPr>
        <w:sz w:val="20"/>
      </w:rPr>
    </w:pPr>
    <w:r>
      <w:rPr>
        <w:noProof/>
        <w:lang w:bidi="ar-SA"/>
      </w:rPr>
      <w:drawing>
        <wp:anchor distT="0" distB="0" distL="0" distR="0" simplePos="0" relativeHeight="251611136" behindDoc="1" locked="0" layoutInCell="1" allowOverlap="1" wp14:anchorId="27A203D5" wp14:editId="0D79D5C7">
          <wp:simplePos x="0" y="0"/>
          <wp:positionH relativeFrom="page">
            <wp:posOffset>5396399</wp:posOffset>
          </wp:positionH>
          <wp:positionV relativeFrom="page">
            <wp:posOffset>7118575</wp:posOffset>
          </wp:positionV>
          <wp:extent cx="269999" cy="269999"/>
          <wp:effectExtent l="0" t="0" r="0" b="0"/>
          <wp:wrapNone/>
          <wp:docPr id="2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sidR="00E002D3">
      <w:rPr>
        <w:noProof/>
        <w:lang w:bidi="ar-SA"/>
      </w:rPr>
      <mc:AlternateContent>
        <mc:Choice Requires="wps">
          <w:drawing>
            <wp:anchor distT="0" distB="0" distL="114300" distR="114300" simplePos="0" relativeHeight="251673600" behindDoc="1" locked="0" layoutInCell="1" allowOverlap="1" wp14:anchorId="160AED24" wp14:editId="42E30073">
              <wp:simplePos x="0" y="0"/>
              <wp:positionH relativeFrom="page">
                <wp:posOffset>4834890</wp:posOffset>
              </wp:positionH>
              <wp:positionV relativeFrom="page">
                <wp:posOffset>7332345</wp:posOffset>
              </wp:positionV>
              <wp:extent cx="504190" cy="44450"/>
              <wp:effectExtent l="5715" t="7620" r="4445" b="508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F7D6C98" id="AutoShape 2" o:spid="_x0000_s1026" style="position:absolute;margin-left:380.7pt;margin-top:577.35pt;width:39.7pt;height:3.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9c0BEAAMZiAAAOAAAAZHJzL2Uyb0RvYy54bWysXW2PI7cN/l6g/8HwxxaXtebdi2yCJukV&#10;BdI2QKY/wGd7b43u2lvbd3tp0f9eUiLHkkYUlaL3YWf3/IxE8hEpkdKMv/72y8vz4vP+fDmcjg9L&#10;89Vqudgft6fd4fjxYfn38f27Ybm4XDfH3eb5dNw/LH/ZX5bffvPb33z99nq/r05Pp+fd/ryARo6X&#10;+7fXh+XT9fp6f3d32T7tXzaXr06v+yN8+Hg6v2yu8Of5493uvHmD1l+e76rVqrt7O513r+fTdn+5&#10;wP/+4D5cfmPbf3zcb69/e3y87K+L54clyHa1P8/25wf8effN15v7j+fN69NhS2Js/gcpXjaHI3Q6&#10;NfXD5rpZfDofZk29HLbn0+X0eP1qe3q5Oz0+HrZ7qwNoY1aRNj8/bV73VhcwzuV1MtPl/9fs9q+f&#10;fzovDjvgrl0ujpsX4OgPn64n2/WiQvu8vV7uAfbz609n1PDy+uNp+48LfHAXfIJ/XACz+PD2l9MO&#10;mtlAM9YmXx7PL3gnaLv4Yk3/y2T6/ZfrYgv/2a4aswaCtvBR0zStZeZuc8/3bj9drn/an2w7m88/&#10;Xq6OuB38Zs2+I9lHaOPx5Rk4/P27xWrRd6axP4joCWYY9ru7xbhavC36dRNjKsbYpozBtoxpmz4G&#10;1gyExhzsadHz2Jq6bBjlJOurPikZ0OAUQMmatGQdY0iytqvTkvUMtJIhLCUZ+Khvs97UScnWDEPJ&#10;hrRkJrQ/mKtdpUUzPgUOl5LNhCz0vXGsxhwYn4TRVIJ4IQnQ7boSxPN5cLikeCEVfbcWxpvPxGg6&#10;QbyQCex2LYjnk+FwKfGqkI6+G6oktZVPxlhJDhFygd2atHiVz4bDJcUL6ZDF88kYK8ErqpAL6LYX&#10;yK18NhwuKV5Ih0hu5ZMxVoJr1CEX0K3ktbXPhsOlxKtDOkTXqH0yxlpwjTrkAq0ieG7ts+FwSfFC&#10;Ovp+1SXHXu2TMdaCa9QhF9BtM6THXu2z4XAp8ZqQjr7r26R4jU/G2Aiu0YRcQLetEJIbnw2HS4oX&#10;0tF3XdpzG5+MsRFcowm5gG6HLm09mN1u84/DJcUL6QDrrdPW88kYgbLkTAvTvT8D4RwqBJbWZ8Ph&#10;UuK1IR3gGmlyW5+MsRVcow25yInns5ERL6Sj7+v0pNb6ZIyt4BptyAWQJoXl1mfD4VLW60I6QDyT&#10;JLfzyRg7wTW6kAvothPWUZ3PhsMlxQvp6PshPfY6n4wROk2OvS7kIieez0ZGvJCOfoCxjOvQeMXS&#10;+WSMneAasI4MXUO0Xu+zIYvXh3T0Q5O2Xu+TMcJMmrReH3IB3UphuffZcLgUuX1IB3Cb9tzeJ2Ps&#10;BdfoQy6g214Ye73PhsOlxBtCOvoBwnyK3MEnYxwE1xhCLjLWG3w2ZOsNIR39uk2PvcEnYxwE1xhC&#10;LqBbabU8+Gw4XNJ6IR39GmJG0no+GeMguAbmi17eAt3CFI62mSVoa58Nh0uJtw7pAOulx97aJ2ME&#10;myRdAxLKSDwI4GnxfDYAAbikeCEdkLGmlwRrn4xxLbjGOuQCuoUQlBbPZ8PhUuKZVchHv67SCz6z&#10;8ukY4b60Ac0q5AO67gURzcqnxAHTMoakiDY0K58TkFFwEbMKSXHmgZ/zQWhWPi8OmJYxZCZjR58Y&#10;kFHwEzNLysVKhomycgQmZYzS8mFVpeOgifJyMTGH+THyFmkiAcsx1FU1AJiWMaSmXwvJrzE+MSMs&#10;24TxaEJiQBAITWmujU+NAyZljBJ02Y5hhm6kFN1UM58R7Rgn6ZIdq5CaYdUOyahtKp8YqMFIPjNP&#10;1KUFq4kzdQCm7RhSM6yGXpDRJwZklHwmka0LKwczS9cFn4ny9cFU6ZWXCRN2I2XsZp6yQ/UpPR7j&#10;nB2ASTvWoc8MZiXJGPqMlLabed4uy+hTA2pIMkaZ+7CCQZFaRZgwdTdS7m7myfu6F+wYZ+8ATNqx&#10;iXwGAqsgY+gzUgJvZhl8ByltmusohUdgWsbIZ0wt+EzjEzMaiBPJBY8pT+NNYR5vokR+MI0gY5jJ&#10;w32SjCExbpil7dj61GTGYxv7jDQew3QeFlySjCEx0DXkN4KMPjUOmOQ6SukHA3lQ0mfCnN5ISb2Z&#10;Z/WijHFaD8C0jCE1QzWkl98mTOyNlNmbeWovy+iHs5wdQ2qGqhf8OszujZTem3l+30oxPE7wAZi0&#10;Y5ThD1Un2DFM8Y2U48NY4QUX7zeJ83Wc5UvzdZTmDxU4bHI8hnm+AQLTsWee6UtVJhOn+gBM2jHK&#10;9WU7hsm+kbJ9M0/3pQ0KE+f7AEzLGFIDdhT8Osz4jZTym3nOL64f46RfWj8Osc90Qgwf/GA2Ginv&#10;txvFQeIvlotNlPkjMGnHKPWH2CPYMcz9jZT8m3n2L9VOzDqeZwSu19E8U0PCl/SZsABgpAqAmZcA&#10;xHxm7VMD8RGAKTvCkYwgVAx1nZYRTjswEHeT4b60X1fzGoDk11VcAxD8ulpFPlPDwjBlxyqsAcB9&#10;kowhMWAeadu2imsAAEzbMfKZZpWeZ6qVTwzYUVibVbMaQNsKW8tVVANAYFLGuAZQrwU7hjWASqoB&#10;VPMaAGRxYM15LaWKawAATMsYUjPUwlxYhTWASqoBVPMagDge4xqANB7jGkAt5K5VWAOopBpANa8B&#10;SFu5VVwDAGDSjnENoBZqKVVYA6ikGkA1rwHAPkSa67gGAMC0jJHPyDKGPiPVAKpZDUCsm1VRDUCq&#10;m1VxDaCBoJKMPWENAO4TYk+iBiDZcVYDuNkRTlp95LNUmyc+XrX9cqTzVfDbYoNH+lb2RNfr6YIn&#10;uUaI4XBea6xxawuaABQexhLAMMsh2BbnVTAwhGAIRSVNY4Cx8LYMDot9C18XwdHtEA6+UiIMeoCF&#10;l2mKh0cQDiOopHUcFxZepioerrDwMlWxYoJwKHOUCIOHDyy8TFWsIyAckv+S1jGlt/AyVTG7tvAy&#10;VTHRRThkpyXCYM5p4WWqYvqHcMjZSlrHTMzCy1TFpMjCy1TF/AThkFSUCIOpgoWXqYqrdoTDUruk&#10;dVxAW3iZqriWtfAyVe3eEuJxR6hEHLvR424oUxcqok4i3Csp6mGKTrBoKbuBdDawgii6gSOUKQxR&#10;tlJvlYa5tawHVrowTNkatu0BZp2iHjhSGTi/VXQDxypTGKwMRyuoIRb2wEoXBizDEQu2cMt64JgF&#10;GUPZDRy1TGHYsrUyy0NXqDRHLlMYugzHLgO1nyLiOHphIaboBo5fWBUpu4EimIESRdkNzHRhEDMc&#10;xTB5L+qB45iBTLrkBpsgI3GY1pbdQEpjjll2AymNCV/RDRzIMPsqu4ECWVUYyGyGY5UuDGQ23XA3&#10;FCrNyy1csRfpwAuuKgxkbgVLy+MzPGcSP2FyXi7gCZMP2Mnm/nVzxVU1/7p4e1jiAweLJ7i6JfXL&#10;6fN+PFnAFdfWDSQzoBjsfzgpb58/H30c5q0+jj/l66ttjVCsMn/IVweC0g20VIKZYgk3wFfXEMle&#10;hpo05DZumpLsJDwwp5jCQLIPGsAC3AG5Rb5ye24FAug8DHbS0R4ajMzGRHFnfKVOsegErSmNYVUM&#10;UPasIIwwboOvri2sxQGIwwJ/yNcQlBeLm2Ln4Tb4Sm25sThNzPwpXwnlRiLsfObMikVM1DDPEYVX&#10;SBiybTlrTQ8LsTx8dXJhmRp6nI2zCOWip4ZyZCso3IvQe8RdFUTxo04sD1+d9LiZg/bKW4ImbcWq&#10;nZNLYQjcFntU2Ma9NUTlRw6j8qOQepwcnC3AV2cJkl7xbrLENH9wG3wNrAqVt9z4Ioag5JdFOasq&#10;cQI3k8BeGsqNQg3lGFJQuPWBPealJ09TLEFeq1iV1jgKQ7jrAHIpbHNkyo8cRmUJwr0dNEQWhJtU&#10;AFIGRBGIppdsd1ROyMdKWuzn5ww8pYDa5Q1FmYkyZKhAoxBI07tCIKGUMEI9KiGJpFfCLlkCjmPk&#10;3JWNmrcX8dPlCaLUByJTrkeaDiAy5VA0ABUUjWWlR66CKOLDqVY7duAsR04ye34UhphiWIP7QQjT&#10;WnP+ocJooZBnwJ7dhE6VYcaw2ZidLTbxAAO6E1nk9nk4gXCDjONP+eqmmQmVnyXtITnstAymrKux&#10;+IAqFMK0TtkgimwMi0bSzX7OIphFFdmXigSKfRmlCEcTk6YqwRTD2b1H3b4MUzqdDJJXYYJp9qUw&#10;MnnXjYBwaFZ4ag20mID8MV+JL4JBsS0XIioq0RTCpqojd8bXsNNCmGZhPNKie1fFsLyiEGj88cuC&#10;85VHuUNpI4ljvsJ9zCl3duPWdVvTbDp1ewPwLQSkYquSL9TkrHA+Nkc+nPGwNoFzuVkYFWwBnYe5&#10;CDHVZ1h0vrKujtVKa43Iz0++NdWGlfXRBMtnrzWeEsYRl3eamgyiiEZcKV0yVXnbwvyHgil8gk1/&#10;BUpRkhvLr8pqhil0wtIURYOd+ewYgkTFwhTZaMWiDTWCTVVPHol8pRFJnaowmgHLDDJVTrkzvnKn&#10;xJWiKZtXMRs5SxZV4Xk1HN1FqCkWsdx8JfnJtoUwLWBBGouiaTAgHGFap3E4ZdFvYdUp0dCWIFvk&#10;9jnfQcriE4uq5WrKF5QsDE4ylTTGgS1LVs2VIdaA5eYryU8wzW40kxbClDVDTcNNMUfMAUt+44K4&#10;opyNNb19zncQDk8dqVw1hFJUhTcalQw4hinZcENVtULYLOeJFCXZCmHKYqth8+aXNBMsGpY3NhwL&#10;Le2+aGy1MHHrbDFKMVwLERwbm7aJ2WB8JdlgekfYtDnMH/OVYBQclIV2S6V/BdZQ9UzptCGnUVRo&#10;cA8KNc0n2QxjFlhBvpLHcDIWcZpGaZJRY0p1vKGyqlKaaPDkPVKVX2o1tFWglE0aCuPghrlFSMPp&#10;ZH5Jw8QrhZ+WhpEGoz1apUDU0kSpqNDSkkYxSEurC8W8LZ6nRBbydmtpdlY8gUODMkIYpow3hsVD&#10;PA5IHbkp426fh8O8xQc4QFfG8ad8pdhAKCUlaskZlBDd4otg9D7xacdilDKxtfhcGTRWCNMUKFs4&#10;MAdKpwxTjMuwmKkbs46rDh+/AlUnHW6AkNQOH+lCYD6odiC+5SE/U3Y02SuZaQcualvLp3YdHThS&#10;+sQXHoEG+ZSzo6q8oiah4OBzLlhOjeUTuw7mPZRMmbA6WvUqsaHDJ4lRT0U2WuQVwpQVUkfVEg1G&#10;sqkwygLyM1sH4Q81Vbb5OjCYheXPFjALypK8A4PZ1hTZfuUIyY8jYl5hlI2bbwufmQGjxZEhcndC&#10;adGIulRhjk8NRjZTJmZ2d2WDh4OHMjFzKIK+s65MgU1zFwqTSq7OYRfMl+00js5M0i1KuzDe44Mn&#10;vs/fAHwLxXtaG2tq8BI6P0p6fBgIulWSXYYplW94y6jzLCWOE0yJIT0+3IPjPN/aBFOIKMmbO1rR&#10;KMOcySqEzai6cUvks904It0AIfk9H4vIT249F3QUy9EReWUO7yn9gJJYbqj3lPMofXIClW8Ln8PG&#10;YVmEUubwnhvLu2pPx2qUORxeBmtFU+bwHt8u4PszE8lXYp4WDrMhkoZprkCHCFQYJQEKVaSpUuqF&#10;F6haTZU5HN7W6GD5KM0sKHN4T/u606qX7cVXMi9RXzpC8sON7KG4ARGvxN2ogMRi85XEJ5QWZ6hL&#10;FeZGrgbjGKg4H7m7Modz8FDmcHifonMXZXRQYNPchc9p5jMFe9QZo4wSGOLo7EiCc7B4fNo+YTid&#10;o8bj194r4S+n58Pu/eH5GQ9QX84fP3z/fF583sBL/+Gc9/vJYwLYs31Y8XjC2zje4u3wSno6qo0v&#10;p7cv8f/3Gl5mtfquWr973w39u+Z9075b96vh3cqsv4OXGEKB7If3/8FHI01z/3TY7fbHHw/HPX+h&#10;gGnKXthPX23gvgrAfqUAHhRft+CjVi9RyZX9R04VKHk+fTruQLvN/dN+s/sj/X7dHJ7d73ehxNbI&#10;oDZfrSHse/7x1f7uuwA+nHa/wGv+zyf3ZQrw5Q/wy9Pp/K/l4g2+SOFhefnnp815v1w8//kI31Sw&#10;Ng0ufa/2jwZeyQ1/nP1PPvifbI5baOpheV3C86b46/dX920Nn17Ph49P0JOxtjie8FsKHg/4PQBW&#10;PicV/QFflmA1oC92wG9j8P+2qNvXT3zzXwAAAP//AwBQSwMEFAAGAAgAAAAhAGlwuKriAAAADQEA&#10;AA8AAABkcnMvZG93bnJldi54bWxMj0tPwzAQhO9I/AdrkbhRJ5CXQpwKkBAvcSCtxNVNliQiXofY&#10;TdN/z/YEx535NDtTrBcziBkn11tSEK4CEEi1bXpqFWw3j1cZCOc1NXqwhAqO6GBdnp8VOm/sgT5w&#10;rnwrOIRcrhV03o+5lK7u0Gi3siMSe192MtrzObWymfSBw80gr4MgkUb3xB86PeJDh/V3tTcK5vj1&#10;6fN5wZv7n2OfxTKL36u3F6UuL5a7WxAeF/8Hw6k+V4eSO+3snhonBgVpEkaMshHGUQqCkSwKeM3u&#10;JCVhCrIs5P8V5S8AAAD//wMAUEsBAi0AFAAGAAgAAAAhALaDOJL+AAAA4QEAABMAAAAAAAAAAAAA&#10;AAAAAAAAAFtDb250ZW50X1R5cGVzXS54bWxQSwECLQAUAAYACAAAACEAOP0h/9YAAACUAQAACwAA&#10;AAAAAAAAAAAAAAAvAQAAX3JlbHMvLnJlbHNQSwECLQAUAAYACAAAACEAb+zvXNARAADGYgAADgAA&#10;AAAAAAAAAAAAAAAuAgAAZHJzL2Uyb0RvYy54bWxQSwECLQAUAAYACAAAACEAaXC4quIAAAANAQAA&#10;DwAAAAAAAAAAAAAAAAAqFAAAZHJzL2Rvd25yZXYueG1sUEsFBgAAAAAEAAQA8wAAADkVA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sidR="00E002D3">
      <w:rPr>
        <w:noProof/>
        <w:lang w:bidi="ar-SA"/>
      </w:rPr>
      <mc:AlternateContent>
        <mc:Choice Requires="wpg">
          <w:drawing>
            <wp:anchor distT="0" distB="0" distL="114300" distR="114300" simplePos="0" relativeHeight="251674624" behindDoc="1" locked="0" layoutInCell="1" allowOverlap="1" wp14:anchorId="3C383A3F" wp14:editId="6CFC54C5">
              <wp:simplePos x="0" y="0"/>
              <wp:positionH relativeFrom="page">
                <wp:posOffset>1198245</wp:posOffset>
              </wp:positionH>
              <wp:positionV relativeFrom="page">
                <wp:posOffset>7103110</wp:posOffset>
              </wp:positionV>
              <wp:extent cx="873125" cy="269240"/>
              <wp:effectExtent l="7620" t="6985" r="508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7" name="AutoShape 4"/>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5"/>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49641FD2" id="Group 3" o:spid="_x0000_s1026" style="position:absolute;margin-left:94.35pt;margin-top:559.3pt;width:68.75pt;height:21.2pt;z-index:-251641856;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8UjPCMAAFDdAAAOAAAAZHJzL2Uyb0RvYy54bWzsXW1vIzly/h4g/0Hw&#10;xwReq19kS8Z6DrMzO4sD9i6LrPIDNLJsC2dLiqQZzybIf08VWQ+7m01W8XZxCW5vAuTas3pUrHcW&#10;i2zq2z98eXmefN4cT9v97u6i+mZ6Mdns1vv77e7x7uI/lh8u5xeT03m1u18973ebu4tfNqeLP7z5&#10;53/69vVwu6n3T/vn+81xQkR2p9vXw93F0/l8uL26Oq2fNi+r0zf7w2ZHHz7sjy+rM/3z+Hh1f1y9&#10;EvWX56t6Or2+et0f7w/H/XpzOtF/fe8/vHjj6D88bNbnf3t4OG3Ok+e7C+Lt7P736P73I//v1Ztv&#10;V7ePx9XhabsWNla/gouX1XZHgwZS71fn1eTTcTsi9bJdH/en/cP5m/X+5Wr/8LBdb5wMJE01jaT5&#10;4bj/dHCyPN6+Ph6Cmki1kZ5+Ndn1nz//dJxs7+8uri8mu9ULmciNOmlYNa+Hx1tC/HA8/Hz46ejl&#10;oz9/3K//cqKPr+LP+d+PHjz5+Pqn/T2RW306751qvjwcX5gECT354izwS7DA5st5sqb/OL9pqnp2&#10;MVnTR/X1om7FQusnMiN/q5rPby4m9GlVVfNrb7710/fy9aq5kS+3dcsfXq1u/bCOVWGN5SJvO3UK&#10;Pf02hf78tDpsnJ1OrC5RKPHpFfqWNOAgE8cTD04oaPTUV2fvE4adSOumIkklZDtRycyrBPqcVQuv&#10;zFgfq9v1p9P5h83emWT1+cfT2YfCPf3lDH0v3C8pbB5enikq/vVyMp3U06aeOCsIHrAKsH+5miyn&#10;k9cJjx1hamAcKTbhYtIz5GMYswGQiHnY00REoBgLsBYwYa2eJlkjn/ASMGttmjVSYU9KGnPRplkj&#10;swZiHpZkjfJejx4Fd5NkjcwTqC3nadaqoQV40Izaqr4RPC7JXBUZYsEEObIie1V9OyyrOsPf0AxV&#10;VU9v0rqr+pbwuDR/Q2vU01lae1XfGMvqOsPf0BY0bpXTX98cHpfkrx5ahOS9Tuqv7ttjSd6ZjorI&#10;GsQfhViX3zp/r/v2YP7qSZq/oUXqZpbhr2+PZZ0JjXpoDRq3ycRG3beHx6X5G1qkbppZWn99eyzr&#10;THw0Q2uwXjL8NX17eFySv2ZokbrJxEfTt8eSEmPSvs3QGqyXjH2bvj08Ls1fZJHFLB2/Td8eyyYT&#10;H83QGjTudU5/fXt4XJI/mrb72a9a3KTnjLZvj2WbiY92aA3WSyZ+2749PC7N39AilJ3nSf9r+/ZY&#10;tpn4aCNrUAWTyX9t3x7EH+HS/A0tQvJm9Ne3x7LNxMcsskbVUKQn88usb4/K4ZL8zYYWofyS9r9Z&#10;3x7LWSY+ZkNr0LhTmsdT+W/Wt4fHpfkbWqRurqukfWd9eywpSSbjdza0BtmtpXSa5K9vD49L8nc9&#10;tAiVuen8d923x/I6Ex/XQ2vwuJn4uO7bw+PS/A0tks1/1317LClrJPV3PbQGjbsgcVP6u+7bw+PS&#10;/A0tQvyRQyfql+u+PZbXmfi4GVqD/KrKxO9N3x4el+TvZmgRXtol+bvp22NJSTKpv5uhNUgv80x8&#10;8OonlJMel+YvssiCQjOlv5u+PZZU5KT5G1qD7ZbTX98eHpfkbx5ZZDFL62/et8eStJLkbz60BueN&#10;DH/zvj08Ls1fZJEFpd6U/uZ9eyznmfjg5VtvrcB+lYkPXvv27Mu4NH9Di1B+TsfHvG+P5TwTH4vI&#10;GjQvZPS36NuD5CBckr9FZJEFJ9RE/C769ljSJJi07yKyBo2byX+Lvj2Yv0WGv8gii0Xavou+PZaL&#10;THwshtagcamSSOa/Rd8eHpfUXzUdmoQKcrJIQoHVtG+RJX0vrcJqGlmEeCSRUzm6mvaNwkzO00qs&#10;pkO71M08x2TfLMRkJk6qaWSWqpllAqWa9i1DTBIwo8nIOAuem5Ka7NuGmMwESzVarTeznCaj5ToD&#10;00yO1+sZJqMFe3bFXg1N4xWUNne0Zs9rsoqss2jSQVNFq/bssr2KTFM115m8Qx2RYWIkYFqT0cqd&#10;OinpmYXWkD2K1PrIBU49Cpx5ZnFHy5YeSVI5ATNMDq1Dy+NM4HCrNMwHxGQucEYr+GZBDZVkdEdL&#10;eAZmmBxah6I7XUNQNTBkMhc4o2V8kytzaILskWRNTjNMjhbyNxlNDlfyNDNk8uRoLd/m1iqUcwZM&#10;MjCtySYOnHkmuofLeQqHHJND05CCcgUZfTJgkoFpJqMlPbUw0iVFNVzTV7lFfTVa1bd1LplHy3oG&#10;ZpiMA+cmo8nhwr7Kreyr0dLerdSSgROt7RmYYXJoHVqcZnyy7dtmWeWW99Vofd/WueiOFvgMTDMZ&#10;rfCrBZdUqWlxuMSvcmv8arTIb3NFeBWt8hmYYXIUOOllfjVc51e5hX41Wum3NVFMmnvWN05F3lxl&#10;mIzW+tWCs1pKk8PFfpVb7Vej5X5LjdE0k9F6n4FpTV5HgUMTaobJflKjjntuxhmt+dtsqRYt+hmY&#10;YTIOHCoU05rs24aYzM04o4V/S9kqrclo5c/ANJPx0r/J7ElVw7V/lVv8V6PVf0vyZJjsG4d8koAZ&#10;JuPAyfQ/q2EDoMp1AKqboWl47Kwm+8bxwDSToyZAbu4edgGqXBugGvUB8uaOGgF5c8+HgUOd7kx0&#10;D1sBVa4XwJvaw2ZAy3NYMgVF3QAGZjQ5tA5tG2WmxWE/gGIrU2CMOgItN2iSTEYtAQammYx6AlRg&#10;ZPb8hk0BmplyTEamqVq2TZrJKHAImGFyaJ264Z2mVDIfdgaqXGuAZoORuXMzTtQcaG8yMw4dixnQ&#10;rCnIkkxSWxJA3hin76U1WY+aA+08U2DQ6YAeSRqYgElN1lFzgDSU9kna++1RJCYzM049ag60ucMF&#10;tF3bI8lMZtpA9TSyzoJW/Slz19N+UiMmM4FTj5oDM57DUj5JVhswycC0JuPmwJzCNsnksDnAm8fJ&#10;dhrtnmJkOaZxPc34ZB01BxiYYXIYOHTwI2PuYXOgzjUH6lFzYHadafrRbj/kcadJGJhmctQc4LVd&#10;IrrrYXOgzjUH6lFzYJbr/NVRc4CBGSYj6yx4pk0yOQycXHOgHjUH6OBOxiej5gADM0zGgcPVX5LJ&#10;vm2WdW6Lvx41B2Ztziej5gAD00xGzQE68ZMJnGFzgHfv04Ezag7MeN87Gd1Rc4CBGSajwFm06Wmx&#10;HjYHaFWZYzIyTTXLNQdoW20YOLnmAB/TGxQti2m6F1QPmwP0vQyTo+bA9TTnk1FzgIFBk3T87xEH&#10;2lZPOOO2/rKTQ27012TFJ1Wn7oTiYX/iM4ZLyrx0nG7pjkASCULxibgMmKKMwe7slAkmhTKYcjud&#10;tDLRnLAd3J3qs+E0rTm4O3dnwjmJMZwyTwkz3Gt08DJJuevHcIrGEuocYg5eJio7u4OXicpux3Dy&#10;lRJmuDvk4GWicp+G4dRcKaHOHRMHLxOVexcOXiYqdxEYTkv/EmZ4B9/By0TlDXWG03K4hDqvcR28&#10;TFRebTp4mai87mM4LdZKmOEVmIOXicprIYbTAqaEOq9KHLxMVF4fOHiZqG4fj/G8+1bCTsVls/9C&#10;mbgVl7DuC6XJKWQnKgKLWOLSzo9QKDQyFO+cFI2AHFVRoVL2BQhdmKYq5Cnu7heNgEzFnfaiLyBX&#10;VYXJqkK2ovVt4QgQujBhVchY3JktkgE5i2qLsi8ga1WFaatC3qqoe1jEEjJXVZi6XH/OeSsdqika&#10;AdmruikUGvmrKkxgFTJY5U9qmzM8rbIk4gqTWIUsVtFJiSKhkcdoI7XoC67nwGrlTkHJCG79779Q&#10;Zmm3FndfKExkNRIZr2aLWEIi45Vl0ReQyHiVV/YFyd51YSKrUW5RR6psBCQyOhtU+AXJ3rwqKJIB&#10;iaweJjLvtVKAH+kFrfjVrOPFhF7N+siDrG4PqzPX7fhz8np34d5pebq74PdB+L+/7D9vlnuHOHP5&#10;3vKuBzlALWx2nz/v+jjaBhrg8CmeB0fN7R0RNfciEvGOT/H0qJY3ZQpQQ85AY/28P22cuB2voOsj&#10;GG7TfY7vgktfCwGHT/EcoqAZfIonxqQVYk9/+BRPoIac4VNFFqkGEcZZWcRxgANlPEUWQcF78Sme&#10;QFG3hGSxUD7cdO21wn8ZKuZe04uPLHwjpxeMDxwkxVPswmdATYlbmax0vQAVj6jIwps2NPrcij0+&#10;89DDQQY8xXqCiscfoloZswwFzkBDk8XHNPVsfb7LGYZOizhhAhC08YQ0PvpjDoaoVqoCC5UZMi/O&#10;jFvzpHJq9+ni0GbXEAgG8RRHA8zwISmAqTT3w4IKnkINMCO6ZJ4L8yio4CnUAMNkiI/xFItwp5tV&#10;YsFkooAjgAqeoObjmKoDTVI6Sua9xYJ5c1FxolPzvJXC9NRPJ6M9bxYs431DhbR4L1XXWzv38w3t&#10;Y2iS0i6N581wJN5HJJuGWg484emNNYoGfJwPIHcYiCiHVVMuH4jYAQfSeHoOBNXqgS66sVBeNXRa&#10;SdMg79oS/7Re1FB0LN/BrKCQyr8UZrix8GbENRY0RjKh3XUvgiEpYLra3LkBzhIWTNKmblB3pIKp&#10;WTAf1xSQqrFktjdhPpmExQFcEU/JYLJILoUZNuUzQCQprTRUEQAzjCVVfViugHU8IYL3Xqoc9EGl&#10;XjaswAfCOGQMK0i/w4R5hVDlqvIm7ZawbIKEeIqkgBl645N8LIIF8woxUog7a8jUDPXyuUmC0clE&#10;VVLAYoUoSVhmgRCMuSTsDtIQC2aq8KmzFBbLnee0lb5cCM0cpwAGkWBnPL29szNWBqbbO1DTA6AV&#10;CxnZCiIEWcFTXj0zPjrALgLbZ9UjSSkAQRtPr54WMN3l6ExciWeCmjHvgpoJk8DXbdJKU9MIVfQ3&#10;jPwQYFAw9IUn9CaBb+nNz25GXm2lp2LCZMFtKERSnDGDtJLijGmrJQ9ijyuFGQohmztqZTAjgArD&#10;cSa7OqM4i2wqO5ImTETQPWTGx6VsvQWYPt3P+EwVU9NNP+OTUn8FTE9jM6lp6aYDbT6a8ZkrGtSY&#10;x0HNmMdn0lc2Yb5YNcI5DBrPQEPTI60aGQmwUVLNJ2x6u8gph9629DrMJWw+VU1KDDgwiKfPO0Dp&#10;3iJJPWxfgAaeA1pUGmjW5ZPZxBetqFSUdwFanakooaVzLzJSR0elJW0hPZEI93TQuoDWjcG9z76F&#10;KIMvP7WRqCpfHkWTr4ryqYEWBCUoPYHQJhxbO+wnwmPw9J4jrUPaflRHFFq6jNK4o/c9NFqConlS&#10;RXmfsFA+IsOuLGTDU2SUQkv3VVkLjxLCkBY2m0th+pi8xc1GomleU4Z7VYxhus7oVTNPTXcyelvQ&#10;e4ZupwDTXYNef/bUdG8MMEME2ZUz4gQNZxPm1WvEpnubktQbNsZhcjy9GwWYYSwqOtimtFmi2hQw&#10;Q2/SyA178OAJT/AmgxrqpSrM8WZ4iMAoOagiAGZ4CK3reFBjFqBLlzzMEsH7mzGLjSZr6Cs/v6N+&#10;6w6q5CZ4VKEcIpqCWn6ziyQvx6G0ALd4eiu30iniQzj6uN7M5Tjdgljl0b0r+rj8khjLa6zksbjs&#10;jjVBTjxFXqkf+F10VV7gwnEE0MEzokdn58vo6b5Ib6B4eenNf52er5boTQsDB3qGfTEuHVnTx/X5&#10;j4+2leEsvYCeJS9wlhw+lvlwn86fn8FLcUbljV3dQhg1JUqYK4VZKvGuYhRkLb8USZFm1FrYMacu&#10;ri6CH9SoL+DuRrkVYJakUq0UwnQXmcmRJKMuCzB90ADT/TzAdPUCZhhrxveHsE0tSaV8K4RZkkpF&#10;UAYzKgJIakz1AaZHVoCVqddY/WLFXwhbWKb3KY5eX9QiCy0QvrlHx8kMYeJkhqAmUhk9PfOjqULv&#10;6Bj0ymYmdK2sma7DWXrxSYJeITL4E5xRKaD5ZlUUHc6IC2nmcbmp2iPgDHkDzrCbtCT5bhl9XFSg&#10;hn1Bz6gsuxrZkhfjGnYL48Zy5Ot0uqzE5ckwDeXK9OLVdVF/YDQsakuFU379kethetfXWynHqmzK&#10;dEAQx9MXsAGme6XAwolkEMFzQMxIdKAFCUADT0/LXe1EkholVSUKMbImFm9WvQdyY7VpNkEGhcdl&#10;beKnY6t4xprMyMgBpieAALP0DSlKcZAWdlM0xG8Ws9eG1VRWQ1KWByCI4ymOBpieC2Tzz5o6AkzP&#10;aHyhiwu9WPAhb+EwmrFEchesOaXow3Y4PUQ7nGFA0q03hq68IIcxUfJEOjQu9FHgEGH5n3OISkpY&#10;qwEgR1mKYbouAzXdNIAZ3prXEDQlKQ+aNEqOQM862hXo6Rmioxd7hGZBWZCHPbacBfmyJnbzAITQ&#10;eEpIA2aoXGDhjQlQwXNIzdg0B2/UcdZqHnmVijvORTBDBEm0RqGFQUOIQEI8RVJQs2wsc4/RSAvx&#10;ZpRtlZw1sRqCnHud+Q3dBZyxtUsX74k76UrucHGk5316xpeysKuGrkXOp3EQpEPCKHh64wScsXeM&#10;Yyp8HlbzsA6nSx/axIY2A85oO5e2pwPOkANnM+ieGFXegKOr7jS9dJYrxcV6znsFL2S9V8CTcl4h&#10;Jxv53U6VWZkvrcaSwCwVARZLNPRE8EYrHZU3qQ1KYbqk+SAcMtfhdO46nC5shzNKNTnDUtHhHk0r&#10;nQvoYdfhYr2UuBdCIeteksGN1islL++uOq9wCMNZ8yLFJkSUWCYEDuKCTl5FLd8xznk5vKObU1Er&#10;p4Y7JKjjKXk54HRH6ugZL1IEerrSAz16V0xzOJz5o9sBDZxEfzFOt04Lr6CjMTp/GNeQFwWWsRFO&#10;Vxt6C4dXz2EvPDGfAmfoJdAz5JB3TCujQ453UbuX78EXnuAv590xLq408Dment6Mr5MbVCT4HM8Y&#10;pyeyQM+Sly/G43FJP5ofzPhePIfT/arD6XbrcHp8dDhd3lbeqOluKIDe8BS7QV7aBNPkbfluQZbX&#10;irdAT5ej469QDrpvU+dPmqTGWbtxRoU+8lnY3cLvfBG85rIwtVG90wII4niK02KiimeCIQwvT/FN&#10;wprsY/5AR5EJzfGQ77IyybIjAEEcT5FJYEYeg4aoN6eJFGC6V/I90CXBKmYxYh+DhntGICGeXlJc&#10;bmOlxIAzhg3mM1JOR09XCv2ahGhF13GH07014IyprMPFoaq5oU/zfIOn94ecG+LdkQCEUfCUfCah&#10;ZfTraWnhHKcUZkz2Qs3aDpUpIxRzYB1PiSTAdPPxRe3s+3TWUo0kwGKjRIPKdGukWVq5+UF1hQBm&#10;FHsBZoggJYMxRcmLG3T5taoQ98MvbiazcJI1jBnP/TqMo6fPeLyxUqK7DmfRk4xruJP7iR3nKFaY&#10;Cz3jfHygR+9Ga47X4XQ/xm1kdNu1QU98z4hZ0OPLgXT+4tSDiMinK7w2XofX8rPpCvkqIEEdT8lX&#10;konoblqV2zbg9Fhp5W0dvndXk77D6VakK7ad19IFvzq9gNO1HugZe0QdTveKVt7q4hubVXkl13QT&#10;DeyAp9hDsojlPd24lryIKsMeIgfdQG7IAXrWuJK9jGimH0iQrKRnhw5n2QP0LHugXjfojTogsBee&#10;YjfgjF3zlj73M79hj4Az5JBLzujKcd1uAWfoWXCm/wWc4S9ygwVfu67GR8BZevGTMV97rtNDdrXk&#10;BT0DR7UV241vMtfHLcxXuCPCypMUP35cw76Bv1gv+dlEltR8AbgXKTeZkG95Hgwd+dTQXSSHEMFT&#10;QgWwmNMMzBAc1Ay/8WnBnJYEZlT50mSwknmA6SIEmK4QwAwPhFVLYXpcBmq6egPMkNQvVCwPAbXg&#10;mPCMvC+3VHU7Hw23NOScuZV3U+qABHU8xU35fniO+HATKT7HE+4sEW+96U6vant6uipbeW2qpmvD&#10;1UwjL2vxfeU6TqK3FGds8LfhcisrG8i4hNf5E6cwXqION3kZ+9kdztKfZHTzxXLxrFJcuOUSfoKn&#10;+Iu8J9jdhonP8Yxxeky1/Ftt7Kd0Hk/Vc8Ah3WM8PDGu0LNWDnKbU7cWAR08hV7AGf6CGWwU9TG9&#10;QnlpXer1YsSbXERbG8d+24Az/Jl/mcnZw5LXV4L8axCq3fjnm5geXcyn4+CnpThLL5KvrLiEvCZO&#10;8qSVD+Q15u5qVtgfT/Er/pkul58N/cntkGY+DThDL3JzpjkvBJzhB6OZC3LmZztZbPBFud4l8pNd&#10;mS+Kqa3UBZiRkQAzHBEwIx8hnMpgxonAwlIWMEMhwQ56SggwmKvAwkgOeK0mZ2GarX12ABC08ZRo&#10;QfAZzg2YYTrAjNATWHBT8ISn5y2rnggGlei8ycKZfkVcTZcBFutNiTpx2FA4Zm0ilU8AQhA8vdx0&#10;RNInMN175BX/2qgvA0xXT4DppgPMSNaF3odmgTFFBJiukACLw2moXsCMujfAdL1hHW5U5YCNTK+4&#10;lSS4cPIr51agbbEAeoZAgMVxkuc0LE3Cnk+OVfrtK+/bAQnb4OlDgItgFwPGy4iBnrGj435ai4sC&#10;Y6+Gb5Z34xbjdGV24+phxUWcG5fuAtKKOc5eHqeHQoeL09hQzw2KG+PN5g4Xe0VED+06ejVDk4N+&#10;cV3k0PVHvyf+V+J0Pbdy41ZNx5E0/lo5YlrTMTIdJ40hE4fUr9ujlVeca2p/6+NKfBjHcFt5taS2&#10;cHLvVW2cuyxukmSL16G/4NYJkz95Rc3UC7ZTjM3WsM1k4sRuxt0srbyvWJs4iXMjX7V0TLwk/4Wm&#10;i5EnO5wRb2gyGfvt44wPu+ZnCazfqF/pXTs7SYjOAxC08ZQ5AjBdJMw4xgYWYMZZiQDT80KA6Wkw&#10;wHQR5Bqh2jBKgOm5DbDwCz5QK55ShZZ5apgwdYUEmK6QADMUItFhzJagZpz9gs+XwgwRyma2MKhh&#10;LJlfjPmKCmiXLowjYgGmzy4BZlgBg+oioDwdlb5Df0M7kDa6tZkP+2PGhIamoTGPBmq69wbekLrA&#10;Op4+ZAAzDswFmO5IAaYbS67Yrw3vRZfSCBk0R43r1EDNKJMBMxIXOpnGoiDADIVIABqZXO4orAth&#10;5CmaW4KaMcsEmGF6yW/G0SN0WC2Y1NCj+TQ/V4/r5Nxk3cptvWZFDZyRolo5JVpbuGwln5eKt8T8&#10;6gkelJPK/dAwrxeNdVGNfoix3hmPjMyhcCuniDsestyi6rW4DTjd/bga93oqxUGftlSN/JiDLVWD&#10;RrkhVUNJqITb8cg2t10djlkpZ4OuwtYTRUexFIeRC7hF5zAk0jy3SJIxdYziZ7ROKgsnxXgYGXTy&#10;/s0/befsFlJrllva+nNII1e7X3nnqC3G6f7dolQeSQXpoCXJKzTfaZNEG7paFg7a1MuSoEHjqG3A&#10;BU2Df806soEQaOetg16dIVXQpoGjbQFv7Vj6PLehXximwhy3vJ3rvS6mDp14mwac4UttoW+GTszI&#10;BsNxQwfIxEn1bVQcYSYvxhkxIa/k17RRovp6wOnWDh1c2u3R6I0tDL3lvaINPMDWOa9o5bW+2uCi&#10;o6hz2+Ewss0tnednx2zCr5zlmJULljogaOMpHuwdvTFOSIv/NsbdRvTbMY4743ylwOpRrTnkbdQL&#10;wsd4ehEE1lAXWPONANMnKbktvQk/yovB8PSDyvmBUpih3mBVg7fY+OAp791BHLhizl9KBfJp15Qb&#10;MAxbwKn4DrW7vBlznMqvBjYBCNp4egtJU7sxduEDtZjTIbUAi68IiGC+BmmMK34QTkRVc1nAjKuc&#10;AswQwffqrIwQfFGXNMD0QQMsTnFDvQFmKESWBU0pzAgneJwhKWCGpIDBfyFhPjil9dgGcXIu772q&#10;w4E0nuLxLvm2hrcILeNXIYHSVQOU7saCMuYOPxHxyl4LCb8iaY0XZoDSLQaULiNQ+gkib3yuEDTu&#10;xUVoX1ND+d3vxqjtZC6gBqBGy1fdjbHmkBELUUXcGzf/yojGj7gApR8Zww8kURLRVCFTkrH5Fojp&#10;UoKYbm/ZIG6MRilgRnc2wHS3DjA9+wWYEbxSIBp7C3K/V2O97e+jqTF2wgM1Q1KJJ6N/L3eeNcZZ&#10;fLmysDGOSgFGTT3N2+QSv6YUZkgqkUAbQkWDGjYVakYFJa01q9ACjFbuGm8BprtlgOmSBpiuN/k9&#10;iMY4iSYHESxjya8tNMahsAAzJPXzYmPcsAgRDLcMMKPQ8k2oxthnk5MUxTBd0kBNN1aA6SIEmB6A&#10;coGulZEAM/rH9LFb2RopGjByTy0W5AZSbl4XwfSJLVAzFCK515iZ5W6lphRmiCBOTttyqqSAGR4C&#10;mKEQwAyFyILIKrQkZEphekkgV1zx2TZVIRhUVwjtfzm3NF7glfvBGno3ThtUYGYV66cP3tQroqYb&#10;Sy6+swp/wKhsUQeVcr0UpluBsiSrtw3dNiy48PQLL7m2oDXWVJTBPTVdbwGm600Of7XG3QtyyNpa&#10;FWIpaiweAQsrVigiv8iVuwE65eQWubLvaCk70DNMB0eIlZ3nVOrENjRvcpyKVwQclICn9wr4jh5z&#10;PlVZS3vpmBbD9CAJghbCYk1DhVer28Pq/PTmW/njx9PZ/b3+dDr/sNm/vPl2dXvaP2/vP2yfn90/&#10;jo8f3z0fJ59Xz/TzNh8afi3OR/MA9rxj8G7PX0Ow83/ZfDm7Idxfk0/H7d3Ffy/oNwKm39WLyw/X&#10;85vL9kM7u1zcTOeX02rx3eJ6SlcmvP/wPxf07aq9fdre3292P253m8mXl+fd6Zb+493F0/l8uL26&#10;Oq2fNi+r0zcv2/Vxf9o/nL9Z71+u9g8P2/Xm6v64et3uHq/oZoPp1ctqu7uYvNKPHMzILk6urJBT&#10;938pIY/7T7t7km51+7RZ3X8vf59X22f/99WQY6dYUgCeXtevh9Pt6fDT8c23/NfH/f0vPx0nx/35&#10;7oK87/PmSH887Y//RdweV4e7i9N/flodNxeT5z/uTsQ+/ZIFwc7uH3THJQX15Nj/5GP/k9VuTaTu&#10;Ls4XE//nuzP9i77y6XDcPj7RSJXTxW7/9tN5/7A9s+U6ruQfr6eD55X+ECMQpswIr/vjvbcA/3U4&#10;7teb04ms8vPT6rChsXmw9Z8/kwa29/QrgxeT3eplc3fh7O38TADvdqyw1e36y+7nw4/79V9Ok93+&#10;3dNq97hxpJa/HOhrPjYGX+F/sLYnH1//tL8nzIokdUJ/eTg6byd3mXyhveWpJDO6h9Xf6eddds2f&#10;0V7hZE2zCpZL+O7h6KNmwn/cXTyTmzraq89kax8GgDD3ITxWt8879kY+Vqw743fUB/ruu1/njDQI&#10;E0+G4HTx/fz7eXtJB7+/v2yn799fvv3wrr28/lDdzN4379+9e18NQ5AD+7eH4EALvXDx2YZyUlG4&#10;wE3/7zyT7N/zTDfLD9zsb+qZjRQECc+kqehv4pf1V7fkeec3uOVhu76l/5eQob9GCXN/2OxoTnvY&#10;H19W59M3++Mj5qyXZ8qZ0+sr+tb5Eyd/P/W9FNF4WR3/8ulwSTMhTfTbj9vn7fkXR45MykztPv+0&#10;XXM25X90uZebqN7F6WMedeKW9AD5r1DxsF0P0+/b02GzdjNJyMhvj8f9K8+QNEn4lDykwnIN2fj4&#10;vD14Xa9u+W8RmCaraKZP6MxP9+/3608vm93ZK+64eSbZ97vT0/ZwohnydvPycUMTzPGP937GS+XE&#10;ev52Ol3U312+m03fUU68+f7y7aK9ubyZfn/TTtt59a56h5z46bQhNaye3x+2vz0p+toKc8soA3qV&#10;uGniuP53UrarQE7n4+a8pkJudftAqVn+O2XQ8IFTc6dZVnrhTCi7k3QfrL8SvzcT0jkcl3G6YyKZ&#10;ufBIjLokYs+FKWMs/h8nqEFhe+rXvx/c/41n46KZDAagsor/pP/3MUh//P1kCZpwhlnCLZVYHk4l&#10;v5ss4ee/lGN+zRK+Xq4WoV6WS7a6LMF7vS5LNOFdpK9ZgleBYUGbLyw4lPzy8O84S1CXdpgl3Ps1&#10;v7ss0bgJ7muW0FbVtPvCHVSqJfxef5clau5p8eqlu/nna5b4R8oS1O4dZglag1Bt+7tLE+3XNGE0&#10;35pKLqurqta/H9alCfpPPk2ElzW+Zol/pCxB1o+yhOsp/O6yhO8Efy0mlGICt8ZQMeEvq+yyxA2/&#10;M8vFRHf06Wua+A1pgraBHm9fH2nnh1pKj7QT9bRdv1+dV/1/09+vh9tNvX/aP99vjm/+FwAA//8D&#10;AFBLAwQKAAAAAAAAACEA31ks/qAEAACgBAAAFAAAAGRycy9tZWRpYS9pbWFnZTEucG5niVBORw0K&#10;GgoAAAANSUhEUgAAACcAAAAoCAYAAAB99ePgAAAABmJLR0QA/wD/AP+gvaeTAAAACXBIWXMAAA7E&#10;AAAOxAGVKw4bAAAEQElEQVRYhcWYT0xURxzHfzPvDwu77LIILIILq11psApVsUoiDSKVRislISam&#10;hyY2ppe2l17aHhvOTZqmh9rY9GTSgyFUWkuUkGKEBnFBQ7GC0qWA4hYKuyzLsu/f9EDfum/esDWB&#10;t/s9zfx+85v5vHlvfjPzECEE0kmdXHo5/lXgY7kneEZ7slqetvE2iHu1ZDSv4/inYrPvBkoHJ/00&#10;1Rp9p/sqyJpgNZRBApadP7e/sSmc+lfEFznxwyCZj+00ODDSUL4Y3W4espJwAgGk17lDngC/WeO1&#10;zwc7aDDszZ9xfPfmu0KDt3+74aRrj9ui56916oBked2NWQ1JQsmRe4JnaLvj25YLVoABAIit/i7+&#10;+K5bqTYmnNw300yW192pNu6Vot+Fxoo+K8CSMOWOuWQFIcKEU4ORPbSNP+S5ayEXEEkV5f7ZpuR4&#10;R3f+xoRTBp400DauuvCBpXCRhCv1G+cPegJMOO0ZtUIBQGjZfd1KOPptcVXuCROcFop5lLvPXqPt&#10;nM8VtBRuJFSXrGCk8cfKBk1w6nRkD0iqaADbt2Mc5QlrVsJpC2slehl58kLYlRMxwSmBlCf4T3xd&#10;6R0rwQAAtKfPt0ahwfsrACOVKMPzR2kbV1syaikZAEidk+f0Mi61zwMw4LSp8F7aJtSXDVgJRmKy&#10;naiE0+t8bfE9E5y2vO5WhqnFkMvHsdc5YyWcMrZQCzHZnoRr2NVvhptfLaMD+YOeAC7KXbQSTh1b&#10;qNHLyG1bxm7bkglO6nrUTgdye92TVoIRVeOk7qk2vc7Xld5BDnHVBKf+sbSPDuaPlA5ZBhaV8qPt&#10;Xd3yzekW3YZ9zmQ+NRyZ1PHFA3QH6WZu9aPeb1ifwotKGQnV0ceynPPVV0xwRFJFdWal0hBtF2L8&#10;4dJhZsfji/sT349dhJRVtlUJTRW9/LGyQb2efK1y/+yJ1BUDsJFvkF2IsTqSr/95djvB+PqyAceV&#10;t84hjDQTHOv1CCcrb27WmXx77vXtocKK2ObvzL/6disusIUNLr2gjv592BRXvWOc1R8hBHE1xfew&#10;N39L+Y/zuYLCqd2/8DXF95ncekG+NdtIO7G/4BErCCFE7B0Nn20F7EWEAQBIXM5VH5u3LbHZd8Nq&#10;gHTCAABKIHSEPiYZzvNZEgYAUKfCftohnvX/mHkcozZmbuhpvcmRkqmzpY2Ze7hUTTv4+vLbmccx&#10;CmuhmEcZmjfOnIBlrtI5nR2k58IkkigAzXh/5fYXjWGPPZQtKF1Y6gmepo3cS25mfsu0sDYXraCN&#10;wsmKTbetTAorIyHTtsVVFU5kA4YWZv164Gs2LhjZFvsXWFzJzTQIS0y4+BfDn2QahCX0j+frMIkk&#10;XLSDb/T2oRwuYcmgLlvYcenUe8jGr6dtF798//3Yh72XrIDYdFCnuFLw8KIPu23L6drhnAsHLtu/&#10;bPoAWXw3TRVXVTjxf2AAAP8CQ5qDMsLvUZcAAAAASUVORK5CYIJQSwMECgAAAAAAAAAhAJ7+2U+K&#10;BgAAigYAABQAAABkcnMvbWVkaWEvaW1hZ2UyLnBuZ4lQTkcNChoKAAAADUlIRFIAAAA2AAAAMggG&#10;AAAAF9QoywAAAAZiS0dEAP8A/wD/oL2nkwAAAAlwSFlzAAAOxAAADsQBlSsOGwAABipJREFUaIHV&#10;mltMU3ccx389LW1puZbS+41LW7mUAQIKMkSzRSA63RKniXF7cUZjssQ9GBezLXPZXqbOuGSLiVlM&#10;3J42HDwYneAFhSFTLsK4FIu0paWWlhZaSkvpZQ94ugNUSm+0fJ7O93d+bb7ftud/fuec4rxeL4SC&#10;x+NFlAOayt67Q4fVQ7py7ai+2OV0k0J6szBgijJG8qpyblfsLbrOETP60ToulGDj/ZrK5sv3LikH&#10;tNsj6jIMCET8wq4j2y7WHa/5Ck9AXEEF83i8SPvv3aduXrh7BVvPLRW0SSpErZSURFPEHa+B07FI&#10;HepQNCi61bVoreqDkqsffl5/Iqhgt68++vqva+1fojqVkaw9fK7hWF5Vzp2IOg4Cr9eL+7dtdH/j&#10;hZYrM3oLH4cD76fXPtqx7mAPfuv6rPnyvYuozq/OvfXxdwcOkRKJtqi5DoL+B/L3fznTeBMAoKy+&#10;8FdkPS+aNVg59288OYPqVEay9ug37x2Jl1AAALJaSVN2Mb8dAGCwXbF3XcE6GntOWqdtTFTvOVZ9&#10;PjGJPBstk6GAw+G8gnz2UwAAu9WRFjCYa9FN7G0ZPoRqPAFZlO2UNEXTZKikZCZNotsBgxnUJolB&#10;bRKjmiHKGEmmUaeiZS4crEYbCwAgU0AbDRhMI39VgtXiMuGDaBkLF6PGnAsAIMhnPwsY7GWfphqr&#10;OWLm82gZCweX00Ua79dUAQDwtrC6A39jI7qtWJ1VxP07WubCYd7iSJ8zz2cCAIhk3M41gy3YnVSN&#10;XO/7KZKpJEumIGM02iZDYbxfswNgySMriz68ZrAplUnq9Xh9PTwpsxdBcJ5omwwFdG7lSph9icnk&#10;mTWDDT5+sQ+rxeXC+9E0Fw6KHnUtAABXyugDCLDcY5d5AACelNUTLWPhohleWgt4ElYvQIBg6KeA&#10;kvUWryNaxsJhYli31esFHACApELUCrBGMLPewkdXGQAAGjtVRaIQ56JvM3iUA9pKAAA6P12RxkzR&#10;AKwRTDWg3e5edBNRLZJxO/EE/GL0bQaPdlRfDAAgyGM/Q2tvDKZXGvOwmv96wIxHxnonagAAeHms&#10;brT2xmADbS/2Y7WwgPNP9KyFjt3qSLNMz7EAAHKK+Y/Rut9gbpc7waybFaIan4B3MoQ0efRtBo96&#10;SFe+YHMmk6kkCzv3/5s5foPpxgyFtll7BqrZ2fTBpHSqYSOMBsu01pwNAMARM/qJ5AQ7WvcbDDtG&#10;AQDw8tjd/vrigdGnqt0AANJtohZs3W8wRbeqFqvFW+PzUsXpWKSM9ap3AgCU1ctuYPf5DTalMkmx&#10;mp/HeuavL9bc+unht9ZpGzO7hP84nZ2qwu4jrGyem5mno+cFAABKaqKJtuJFscbj9uAbL9z9seOP&#10;npP4BLyz4UTNFyuH81XBXr00FGBPzKxs+iCBSFjYCMPrQdGj2tl0qfUHjVxfgsOB9+DZupO5pcK2&#10;lX2rgo31LJ3sUHJKBI/CNWPUmHOGO1/Wzc/OZwTu9o9qUFdhUJvEBrVJAgCA4BHX4XMNn1TsK7ru&#10;r39VMI38VSlWC8KYONwuD6Hpcuulzj97j0fqgUVSOsVQtEt6c/fR7d/Teeljb+pbFszt8hDGny9d&#10;iQIsnZjDmehnDVaurEbSLKuRNIf6HliSM6h6hpAmX8/MuiyY3WpPXzHRK5PSKMZQjdDYqapYLTzL&#10;lnt5l/JdrOZKmH0baydyLAumGVl+fAkLOV0baydyLAs21jfxNlZnFfHi8lbbevAFczoWEw2qad/E&#10;QaISraws+lBsbIWPL9jEkK7cPreQimpODmOAnESyxMZW+PiCGbXmHOwOQQE7Li8s14svmLxrfNmK&#10;KJJxn2y8ncjhC6YfN+aj2zgE5xEWbN4VEeB1MNusnaZXTm9Bi5RkspnGSVPGzFUEQAAAdGNTMuws&#10;h73bs1lBAFZP9NJtWS3+2zcPCACAemiyAlvMLRU+jImbCIIs/Sdq0vfXIUoK2cyVMOLyqWUwIMYJ&#10;U65tZp6OFrZUZt+J11vZwYCgTwIBAEgU4tyeY9XnY2koUiDqQZ3v+Dp4tu4EU0QfiaWhSEGYVEzJ&#10;EkgEx4HT75wuqy/8LdaGIgVh3uKgnfr5yK7NPkKt5D8G+DEWfazAIAAAAABJRU5ErkJgglBLAwQK&#10;AAAAAAAAACEABBXdAEgDAABIAwAAFAAAAGRycy9tZWRpYS9pbWFnZTMucG5niVBORw0KGgoAAAAN&#10;SUhEUgAAABwAAAAgCAYAAAABtRhCAAAABmJLR0QA/wD/AP+gvaeTAAAACXBIWXMAAA7EAAAOxAGV&#10;Kw4bAAAC6ElEQVRIib3X209URxzA8e9cdnFRRG6LLiysgIYag9pUEeIt1djYJm3ah+pjH0yMvtr/&#10;oPEPaBOfm9Sob754v7QaW2IM4CWFREBkYYugcltYEc9ljg+mq8tuiDbn9Pd28svMZybz+53MCM/z&#10;KBSZY1d/fX2m94eCyf8YakNljygEuv1TzTPtv/2NFEZvit7zA3O6x7dhPKkLJV+f6zuIY7TeHuso&#10;vXJohx/gZOyXl7IiMiELrqZrbDtA+IuGC35gZvJVJbYJycSqwYKgSc3WA4jq5eN+gPat4X3YJqQ3&#10;Re/lgWY8s8YdnFkHEGqr+dMPEMuEAXRL9H4e6Kbm6nGMJiRtGV857It3efBrANm4aiAPdP5K7QEI&#10;7U1cFVo6foBuMt1AWFmqrjSZv8OBqWYAlSh94gfmWW7YjGVqRETPy6ri5zmgl7FWWNeTBwC0T+fn&#10;dI21ei/mo/rT1Z0AuTvU0vFezEcBVHNFrx+gN71QAaA2R7sBchrfujF0AECUFqVVY9lA3mDHaOvS&#10;4Df/ts2HhHV+4DsAta78UR5ohmfXAuita+4sLhj77tP2zOGLZ01qru5DMQCUcJcd3fJz0aENp/JA&#10;9/H0egD1SWVP/lLdouKfdv/4URigN1Y9VE1l/dnv95P29aEvAUK74n8sHhjaGb/5sVihyBaNOzJb&#10;b8YyMQBZVfzcj8mXBJ0Hzz7D9ZSsLUnpzdXdgYNmJJ0AEOWRiaCwHNC+nfocILx/7aXAQc/zhPtk&#10;pglANb6rqMBAM5qpNaNzcQSe3h3/PXhwJJ3glRMRJeE5FSsZDRy0Ljz+FkC3xjqCxLJg9gfbFOz5&#10;AUjPNcru+GcXQGhH/FbgIAvuMjMymwBQLf7cQZcE7c6nbQAiWvxM+nRLWxJ0Ot/eQfWW6i4RVlbg&#10;oEmmGyD4hs+C1rWhr+D/KRgAMZk4OelNL5T7OalaX/4ocrz1RPj75tNCiJzXkpR1K5N+YvD29ZU5&#10;cvmUda7v4OLcG0lOEgxyJQqtAAAAAElFTkSuQmCCUEsDBAoAAAAAAAAAIQAzz7q/1gEAANYBAAAU&#10;AAAAZHJzL21lZGlhL2ltYWdlNC5wbmeJUE5HDQoaCgAAAA1JSERSAAAADwAAAAsIBgAAAKBH11wA&#10;AAAGYktHRAD/AP8A/6C9p5MAAAAJcEhZcwAADsQAAA7EAZUrDhsAAAF2SURBVCiRjZE9LENRHMXP&#10;u17baOMjpaqv2mqRajAgkbIhWMRiEZNdYrcY2cxGI5PEJAySMqiv+EpbXtGkr+nXq1b7hKj2Wrzk&#10;tl38t985OTfn/78cpRQAsL26txs4Dc+WSmUeAMYXRzavjwIL76mClVJw+BtdvebD3i/4p5bGNjhK&#10;KcplStbnt55kKduFf47JbhR5AMinCwIb1Oj4r7X9ZYe+sf5N1cSLyOTWys6BynU8KfIAIEvZbvZV&#10;c2dLsMFoSLFa/Dndz3JHb/sVAYAHnzjHGm6v67C6Zsj/Ms2y3WO5JAAQDSaGWaNr0OZjmVLKxcPp&#10;AVZzDdpOyKfy1RQNxSvCjj7Bz3ImlnPlZcWisk6vVUw2o0iSrxnP92fRoBpCT9udoVmfYcNSKDHE&#10;stDTdqvTaxXyWLVLu7M1ULPv2ctMVbNzACCylKv4W7fXWXOsyH1slOXuYccxABDxIjJRWcl8y3Iu&#10;VbAmX2WPyqSO/Fjd5hsA+AXelofzgypgOwAAAABJRU5ErkJgglBLAwQKAAAAAAAAACEA87To1Z8b&#10;AACfGwAAFAAAAGRycy9tZWRpYS9pbWFnZTUucG5niVBORw0KGgoAAAANSUhEUgAAAGgAAAAsCAYA&#10;AACJ1f3bAAAABmJLR0QA/wD/AP+gvaeTAAAACXBIWXMAAA7EAAAOxAGVKw4bAAAbP0lEQVR4nO17&#10;eXRUx5X3rfdeb+pFUkst9aLWAtoXBEKIxRjwCpiAwTZg4jg4k8TLZycTO85kYieeOJNJ7PhEtvFx&#10;vNvxijfAYDBgbIPNIpDQjha0t9aW1C2pW63e3lLfH63Xqn5qgZ3Pk5nkfL9zdI6q3q2qW3Wrbt2l&#10;GjDG8I/6FzjafrOzcBfvvmf/wa9Dz9km0gNHOjdyXePzxTr/3qYfOBc8w7pue//0t8kbN+BOGSt+&#10;yeYwPhV05j4/7Mx9ftj75LlffdN+GPhHhpLxKbYXPSdbmXbkcqTYy8a41r17Do96k3SfbF9BZ8R1&#10;AgBQyZp+xdaCF5lF5tPfJmvsV33XCP2TqUyp6WzskVuX/639IIzx5Qc707dm6qdHXwcKCYABAQAI&#10;E3490srd2rc238DVjSz2PvrVEwAASCXziu0os6Zf88p3tnp+fOg9rmF4MWVQDwOC8IAxj65+QLC5&#10;5vmePPdrwIBARrFAIR5PBmLpnISm2I+3r/Q9XflQ4JW6nwACDCqZF9GIxz4uRvPqxs2T/3JwD3i5&#10;GN2Brau5iv41vufOPxhmWgAKe4JaOiehSfWL5Y947vpkN54IxIOMYqlk9RAghHUHtq5y37z3mGD3&#10;WLQv3bCdv+gs9D9d+RDIKBapZF7MCQx2+ePp+fqLuiM7ylzr363gO8Zz6BStDU+xGuzjYrCXVctW&#10;pHypfWvTJiSjWQAA9y17PmUrBlZBgFcgjXwS1LIp+ebsd/HIlDl4rOs7SKNwIxnFYj+nwl5Wrbqr&#10;5EnlfaV/mlj8ahcO8goqMWZEGJky0ik629c+amyro4C9MFLMNg4vDFb0X+nM2OV1GstxsHZo8diS&#10;V9sdieXY+2LNT9jGkWK2caSYd/ljBT+r8L1Se6/DUI7HV73eyDYOL2QbhxeyrY58jDHwE744Z+az&#10;4w5DOWZrhpYInoAmWDmw3GEox470ZybZ84NLnWm7vM6kcsw7vImCICCMMfBObwLXM5HhSCjHjpRd&#10;Xn7cFy94Ahq2aWSByKN/X+utzuRy7Ezf5RWCnGzqv0793pFYjl3b934SVkO9rjSH8amgI/kplm0e&#10;LXRan/Y7k0K8YIyBrbWXOpPK8VjhC0O8269x5j4/7Egox2ytfTHGGAKH2jc7Esrx2KKXuwVeoMR+&#10;BV6gxha+3ONIKMf+g+1bMMbg29e6zWEox2MLX+oVPEE1xhimHj/zqMNQjl237fvYf6DtZkdCOR4r&#10;eGGAvejIY+uHFwXP9F95WRWHeYF2b3rvNF9jX0qXGM9ROsUE3zORCT5OhRJjRoDDjNA9kQkA4H3o&#10;xK5wQxrx2jc2bWZP9l0NAMC3OAtdV79dG/6cl3BB8+y627ErEIe0cjddaKhDMpoVBiZTAQCYnIRm&#10;3uaaDz5ORWXrW6gElSN8MvUqp/9I1yYAAKbEeA7RiB8vfGEYArySKTOfRirGy7U4igAAZCtSTiAZ&#10;zfLTPDILk8+L/XC19iXACjIqRduLJwOxEOAVoGJ8zCJjFQAAd2FkIQAAZVQPctX25XjUm4R0Chdd&#10;nFQDAMC1OgsAAOjchAuIQoLYL980ukDoc6cBAMivyzgEACC0jRUAADBLTGeQWjYFAMBVDS4HAJBd&#10;lX4Uj/kSAADooqQ6JjuhJTzXywmIPdq1ia+xL0XJ6iHdge1XaHfftE75w0W7AACYpZaTlF7lpDJi&#10;O2c15DGNlIyPyojriNYv0sgnA+823wEAwJSZT4vqIXigfSsAgGxV6mfBQx03AQDI183fL23Pnelf&#10;DQDAFCfV+N9ouBt8XAyzIuWE7qNtq7S7b1onWxK6U6j0uA7B5Y8LHg0JVHZtxifE3DaKddyp0EaS&#10;r513IPz9WPd3pr8fEseTrZ33MUIIAwCwhztvnOYv3AYAgGtyFAMAMEtMFUhOBwEAgse6NgAAyFan&#10;HQMAwAFOwVYNrQAAYLL0LeJayK/POEj2ddkTxJ6dZmyp5SSeCMRjwCjw/vTClpoqKKN6MK7ijhzs&#10;ZdUAANy5wZWTOz46BDTimZXW48wS8xnVz8r+AAAAAqYmv7f/Y65y8ArZmrRPubrhUgAAZkFSjTAy&#10;ZcSsIGPPDVwJAMAsNZ9ij3RsBgCg8xIbBKcvMcyUVuYKftZ9gzjhwJsNdwMA0Fn6FsHuMeMgr2BP&#10;9l4LACC7Ov0wngzqwMepQEn7kUY+KYx6k5BO7mLPDy2fFnI195XtegAAyqztE8fiO8ZyAUKnzv9q&#10;wz0irwAA2BPU8F0TWQAAdKGhPmLNjof6YpZbvgIAwCwv4xtHFwEA0Nn6ZsHpS+TODy0HL6tG8cox&#10;KlvfzLc4CwEA6PzEhm8kIKSRu0HF+IIH2rYFD7RtozLjL+KJQHyIcWOl54HPXuIbRkpEemHIY0F6&#10;pVP14LJH+RZH0eSOfZ+ARj4Z4lyQCzZXBrMouUqxLf91PMVq2GPdG3xPVj7se7LyYQAApJW7Fd8r&#10;fFl+TcZh/66qXwEATN1z+J0wP8nqIc1fN96IHT4D0Iins+JbKauuBwAg8Fr9vYHX6u+l0mM7sYfV&#10;gpwOMnmJjUincFFmTb8w6ElxXfnGBQAA9QvrbxU6J7KARrxsVernfJuzAOR00P+X6gf9f6kOGRsa&#10;+aR8S85uZqGxkqs88iYAAJ2jbwYA4OqHS7ErEId0ChdDLCoOcAquajB0MqZVJQiYovMSG/mm0WL3&#10;hvfOhOdiiBlWPbD09+wXtnXYE9SCWuaRLbVEWJNfy4rDPk6Fg5wCAADFyKaAFeSY5WVIp3CBl4vB&#10;vMAgCglYwJRIgxiKwxgj7A7ERkocYUqncIX79gS1mBfo8Gc5E0AqxgcAgDFGeDKoA4wR+R0UdAC8&#10;bAwghJFaNhUeBwMCBBhpFW6YCmowBiSOhTmBwVNBjcgDqGWTyMeF+4jgBQMCCgmIQgLSyCexgCk8&#10;GdCFNpDCjSgkYE5gsI+NAQCgtAp3xHp5Q/WgoAOIpnixXpgM6GB6jQAAkJLxIQUTwAFOgQO8ElGI&#10;Rxq55xsL6P/jfw6XVHGOgfF5zv6J+V+nIyxgKq3QfE6pUbjES3S0dyxrYmQyRaRJSk9ojU3UDP2/&#10;sfzPh6CfVXXV9q2iGIrFGFM0Q7GZJWlfAlxGQPuf+vzPjSfaNn+TwdKLLGdv/88bv6s3x/b89Vd7&#10;PxhoGykWv9351LYNsYmZ/+sEVPd5yy0n3q58gAtySkQh4Zqdyx9beE3eh3+v8bsb+q94/qfvhqMh&#10;luyk+l+8/aOQiX+phh3VvWvIMqKQQNGIj/yjOJKmp3Fg2ek9NffwnCAjhUPRiLdkJ9d9GxP6tlH3&#10;Wcu2nsaB5f0Xhxf1tdgXjw250v+e4/c0DESEgpIzEpvF/+c8QS6Hx8QGWBVZd/czt67NKcv4TEr7&#10;+I6XGoY6RovEMhtgVR3nbVeRNLpE7WCsQTv4t0zgvxMcy8u76/uvEMuMnA7MK7ae+nvy0NPQv4Is&#10;p+QYww79nAJqPtWxgQvyCrIuOT2xRUrHsbzcNeqxkHXWXFP1QPtwMVmXWZL6pb1rNN/tnDJK+7Bk&#10;JdWr42KcYYYbB5bxLC8HAGAUjD+twFxJ0gu8QHdU967BgBEChGNilWPipNgAp+xrGSoVhBnLUAqK&#10;ovi0QstZmqE4ikL8jkc23BH0cWoAgBitcjy9yHJWHGfK5UuwdzkKpH2g6ZhivDHWlmCJ6xbpu+v7&#10;rxAETCMi5iiFIVXfJm5WjDHquTC4jPyeUZwS3iBzCmhQssCGVH2bLsoF399qL/G6fPow4xQS5pVY&#10;v9r358+eIum66/uveGz7S01zjbd6x5Kntjxw3f2tFV1rSX1snJfY/O/v3RmxQBUf1f34g8eOPCeW&#10;04ssZ3/26s7lh5778vfH3zr7oHRjRUNqvqnqgdd/UHZmX+2dHz5+9C/S+rHBifQX73//YDThkEAU&#10;Eh7ec3d2jE459uw9bx8n1fqcbRDgNd9dWn7jz655cLR3LNs36Y8TvynVCrc1z1QtlucUkPT+mbfQ&#10;eooi4k0iBjtGFpDl2ETNYKIlvst2YSBiV6i0iomrb1/2BEUh3jEwPt814rF0E0e76pML39/ywHX3&#10;D7QNLyTbmeYbGqVj2rtGIxYtfYHlTP0XrTcde/X0wyS/84idOBcc/eOZEfNcZD0JAPD6wx+9Swon&#10;uyz9s+T0hFZaFgrdiGD9XIzX7Y9nA5wqa0n651lL0j+PNo7fE4g9u7/+hwAAGAM68c65B9b+aOXv&#10;ugj1CgBgyjQ0MsQYUQXEsbycNI8BANIKTJXRaC+e7b6eLJuzk+udAxMZXvfMqZKrZFP3Pf+9NUrN&#10;jEM30DZc/MRtr4SNBpmc9gMAdFTb1pD9zV+U+pV0zK66vivJcmq+uarpZPsmcry7dm1fp1DJp6Lx&#10;TMLWKFEvC1JOD7aPLLBdGFwq1mkT1MN3PX3repqJNIik2Pyza38+17fuhv7looBCfWrsjILxd0sE&#10;lFWa/gVZjiqgztreVeSxAwBACAmdtb0RCzPaO5bdfLrjBrJu0XV57/U2D5YJPA7fAemFlrOkcAAA&#10;ms90RrTLXJx2HABgVLKjTZmRJ4gNcMpxuzuVrDNnGur2lR8Lq1QsYKq/1V6Copx4AABjRmJzjE41&#10;PjXhTZDelZbs5Pq6z1q2knXWXGP15YTTVde3suKjuh9LDSsRUkvNnJXUwMjo4MBF+6KI+c43XCDL&#10;UQU02B6ptgAA3vvD4RcvxSAAQN6K+YdLri/Y/cFjh5+/1KAAAPbOSDVlyUmuG7E5sx19MwKiZXRw&#10;/qLUkyRdZ03vaq/bHy+W9aZYW6xBOzjpnEoW69gAp3rmzrdmnTwRmviY0Yf33p1lax4qC/pCQV4A&#10;gFiDZjDeqOt1DEQ655mloc0zFy6e677u+Z/sPoqnk5lfB4ZUfVvAF1T3XxwOC0iulHkzilMiYnFR&#10;BdRV27eKLMcl6/qKr8rZe6kBM0vTjucszfiUohHfWRupgjIXp56Q0jed7NhIllPzTOd7m4fKyLqU&#10;nORakKBfsuPSCs1naRl9yd0thWfcawhMBbWjtrFssj69KKWCoimu5Uzneilvl+rv2GunHyKFc8cf&#10;t2xLzTdVkTQv3v/+IXuXI18sZ5emfdHfai8haZRquTsuSTtA1kUVkO3CwFKyXLI2f/emn1z9y0sx&#10;KcLr9sWP9s5MnKIpLiXXWEPSOAbG5wW8Ae0MDeJTC8yV5w9/+j2Sbn5J6pfS/rvq+1eSZXN2cr1c&#10;KfPe9tuNO099WP1/ojmZWMCUZ9xrEMsxOuW4Sqccb6vqvpakyyxNO+4a9ZhdI5Nht4GW0cGUnEj+&#10;SbhGJ82dNb2rxbIiRu7JX5l5SK6cSf27HR7jcLcjj1wTS46x9vzhCxHzzY7iY84SkKN/fL7UVzFn&#10;JjVI6ebCYHukmRmXrO2PN8b2knWdNb2ryR1nzTOdlytlXqkFRzpsACGfYWxwIp2sE6MTSzYUvbFk&#10;Q9Eb0XhyOTym/1i/K+wkJ2ckNitU8il7Z6QJnZZvquys7Y3QHqb5hgvS+5NE+3nb1eRcDKn6NlI4&#10;AAAjNmcuSaM3xdr0plibvXO0kKSz5hmrQYJZoR7pIgEAZM9hOkZD06mODWQ5WnhHesdZc43V/qmA&#10;dpCIRgAApBWYz5Hl4W5HHmn6hu4o65x3jYjxIVcaWc5ZmnFsuMeR6xycyBDrEAJszTedl55A6Z0w&#10;ay4dIxE8J6bEzcout0os3fQiSwUAQPPpGUOJoilONJRIzDpB7ZIQjSFV367Rq0cuxSQJ6QSzogwq&#10;9bEyF6edAAipIrL+6R++fobMpwS90/mcaVhzjdV+TyB29+8OvToXP1yQU5JmuVwlm1p4bd77I7ax&#10;HJLOnJXUIEbhSVQdbNzZePzilmh9r9y6+FllzHQychpNJzs2PkKcVgAA0uUACGmMsSFXmlTNJ1ji&#10;uqRjzBLQpHPKqE1QD4vleQutJ6M5qNHAc7xsuNuRr0tQ2wEAACGcKgnTBP1sDEKA4426sNqz5CTX&#10;KtWKybU/Wvm7M/tq7yITdOL/NEOz6viYUZ9nJgGYVmCulKtkU26HxzzS64y48ElQDMVq9DEjBqu+&#10;/Ya7V//GmJHYUnO0eUeYTwBYcFXuHgCA0nUFbzccv3jTxLDbGp4XL8ikfapjVY5F1+W/J1Mwvsav&#10;2m90Dbtn/EaC/9gk7UDpDYVvnj/U+H2xLilNf7G/1V6iTdCEx09K1bcp1YoIYQP8gyXsyne+Vtnb&#10;PLRELP/g8ZtuKb46tLD/rLjsq57/LXA7PEby/kEUEqy5sy/VfzZEqLiQXgxq5yKWIsES1yW1WKLB&#10;0T8+nw1wYQ87Lknbr9IqJ0iag8+e+MPYUKSFJkLgMd3bPFgW9E/n+gGgaHX2R3pzXM/X5fW/G4KA&#10;Ka/Lm6CJV49yYiReErf7WxAhoJfuf//gkMT0uxT+9ZXvr8hYkFJxObrXfrlnDxnl/eETN28pWpPz&#10;EUnjmfAaao4277hcXwq1fDKtwHxu+0Pr7/y6fH5b4Dlexvo5VTSzu/ZY8/a3HjnwlkzB+AReYLIW&#10;px2/a9et66P1800QFpDfE9CN2SPN0QRLXJdSLZ91cQEA0AwdtObO7cCJCPrZmOEeZ65YRhQSTJlJ&#10;syLU2x9af+e1O5c/drn+lGq5WxOvHr0c3beFplMdGxq/bNts7xwtcDs85ozilNO3/+eNt0npGk+0&#10;bcYCpsTQUZzE9/tbERZQe7XtqsBUpHr7lz/dfJMlO7l+drOvj+6G/hVkfkaXoLZHMycRQjgxJX72&#10;C9X/YdQcbdpRfaQpLJBlNxa/HI3OkpNc558KWZgIIWHV9tJnvo3xwwIiwzMAAOq4GIchVd9+uQ6C&#10;flY1YnPmknEljAEhBNiaa6qWOr6p+eYqhBCuPtq0Q8yaAgCUri98iyJ9Hj+rqvusZZtYpmiKX3Rd&#10;/rv09Hs7MnQSdWIKxp9oie8CAAj4gmqpszoXEq36DsAYtZ7tvt4z4TW0VfVEhIM8E17DmX21YfW6&#10;bFPxKzwnyJJS9W2i2Y4AYTFAzHMCM2Jz5vY1D5UKmPDzSFcCIZyab6oyzjM0SV2asIAuVkbGpYwZ&#10;ic2XMwCcAxMZz923+5ijf3zOp1nGeTMPIABCnvlgx0jRm7/eH34tqo6LcSxeV/AOAIQFZO8cLXzn&#10;0YN/Fcu6BLV98bqCt0f7xjLf+PX+3X3NQ6WX4o2W0cE7/rhlW+GqrAPP3vPOF71Ng2WXoheRmm+q&#10;2vqr9Xe9/PMPDkT7/tW7538q/q9UK9xLNy54bbBjZMFrv9wbfgWUYInrKtu44K99rfaSF3767hEy&#10;DngpFFyZefDH5dsigsgMQEjK0tRu1pK0iMSRFBhj9OZv9r9DCid0ClB4kf1TQV2DxAtPyTVW9zRG&#10;5kbik7V9NBN6PC+io3YmAAkAkJJnqkYI4b1PfPoMKZy8FfMPa/UxUSMdcqXM63X59GUbil4v21D0&#10;+hzzoPY88WlYHfU2Dy2ZsLutt/zb2nt7LgwsO//JhdvFb3pzbA95T6rjYkZphmalD2SsecZqjuXl&#10;r/3bnr2kcBZdl/eeTMH4QyWE/VOBWHJ9Omoi5wwwLSBH/1gmGcEFAKg91rK9W/LaRMSyTcWvZixI&#10;OW0jdiWikPDd327cSR7REZszh2RApmB81jxjNanTAaLnW6QnJLMk9cuxwYn0loqudWIdLaODO/9r&#10;862XCmYCAKzcuvgvc32bdE4lkwJCCLBxfmJz0ZrsA9KwVfHVuR+uuKnkBWkfUss3Nd9c1VXXt3KM&#10;UKt6U6xt5x+23ErSSdcHwexQEwMAMNg+OitBN9ztyJtLz6/avmRXe7XtKjJ2lrk49YRUf/ZJ8h3W&#10;PFO1SqN0Sd8rRAvGdtT0riHLqfmmqr5W+2KyzpKdXHc54Vys7L72k+e+/H1AEscTQfpnAAA6g3bQ&#10;YNV3AIQMJ/JbztKMY9L2XJBTtFX1XBPBV05ybV9L5AZLKzSflbaVBpajaS0GAKCzxhZxtJIzEls2&#10;3ndV1PwPQoCzl6R/vvfPx54m6625pllevVSVpS+wnPFN+uPIlDUto4PSdIbL4TFNTYR+0CSOmV5k&#10;qdhXHvlSKFp4noS925H3ys8/3C86uAgBRtSMIQIQUnFkWYyOc0FOMWJzhgOqiEJCNOvTNxmIczs8&#10;JrEsV8mmUvNNVV++U3k/SZdWaDknbSt9jxAtQckAAMzamVlJ9YWrsj6ONmkR0ocbWaWzpT9GhPMB&#10;AIzpiS09jQPLyN2sjlU545J1/SRdZ03vaoEXwgZMxkLrKUbOBEZ7x7JIuowFKWfgEvj05VOPkNGH&#10;m3+x9j6punvt3/d+UP956y1i2ZIVcit6LgwsI90OlUbhEk8WiYuV3deRZWuuqVqpVril2dLssvRZ&#10;yTjpBs4sCUX1SVA+jz9WmmS7XA7e6/bFSxNnSWkJF8mywAt0a0XXWrJuXon1K3v3TNoXIHo6fHbi&#10;Lrk24AuqeySqMTU/+ksjgJARI71006YfJJKQWndi/opMTwNEz+4CRMlt5RvPD3c78sikp0zB+M0S&#10;59w1OmmeHJt5RwEQUo3S/il7l6OADXBKsvJSKd7QpIbKSN0db9T1iq8rRTj6xzN5biZMH5ek7U+0&#10;xHe1VUb6FRnF1lkJsfaqnqvJsjkruX7ENpZDPvCYdni7pW1F2LscBaTqUWmVE8npCa0kzbjdlUo+&#10;L1NpFK7U6edl0pyV9DmUiIvnIk9QWoHl3GjfeMRJt2TPXvjepsEy8g5PmU65SOkY6Q6iZXSQZiiW&#10;m/7BFgmeFxiEEJYGNU3zDRc4wukEADh/OLqlRup1AIA4g2aA3CCTY1PJUqc5uzTtC+lFbMpKasAC&#10;pqLxiUI/voq4a+KStP0UTXEkny0VXevIRTKk6ttidKpxAAA2MKMaAQD0ptgenptRuwgBpmiKH7HN&#10;hLEAQr9MIB1ZAABTZlKjlM/Wc5FZ1mjv/wAAmJ7GSLXBs7ycfFAoxR1/3LINJJnH5tOdNzy44vHA&#10;XG0AQqYnAEBckq7fOTAxT6x/5Rd79l2qXVyyrk9vjuvR6meSiAChB5MPXvEnf7Q2pesL37pm5/LH&#10;ybqhztHCy/GYaI0P3zHS58NSxzU2STtwxx+3bCU3V4I5rjvRqm/XxMVExAor9tXeWSERGgm5Uua9&#10;4paSqK4AE/Sz6nkLv/5r/ozilNMqrXLCdmFw6VxmuC5RM6SJjxkN/+IBARaNiBvuXvWbT189/Wvy&#10;8iZhsOrbyee46QssZwBCL17KvlP0+mhf5MNGKeQq2dSGe9c8pEvQDC27sfgV6V0iAiGEC1dn7Rd/&#10;/xT0s+qCK2cMo3V3XvlbnuXlwWlVjhBg8uHH6luXPD0xPGkl107MPi/fvPClvlb7YqlvGQ0yJePb&#10;/K/X/jwpLaEt2vf/C3eODsQOVqGKAAAAAElFTkSuQmCCUEsDBBQABgAIAAAAIQDotkNa4gAAAA0B&#10;AAAPAAAAZHJzL2Rvd25yZXYueG1sTI9BS8NAEIXvgv9hGcGb3WyKMcRsSinqqQi2gnibJtMkNLsb&#10;stsk/fdOT/Y2b+bx5nv5ajadGGnwrbMa1CICQbZ0VWtrDd/796cUhA9oK+ycJQ0X8rAq7u9yzCo3&#10;2S8ad6EWHGJ9hhqaEPpMSl82ZNAvXE+Wb0c3GAwsh1pWA04cbjoZR1EiDbaWPzTY06ah8rQ7Gw0f&#10;E07rpXobt6fj5vK7f/782SrS+vFhXr+CCDSHfzNc8RkdCmY6uLOtvOhYp+kLW3lQKk1AsGUZJzGI&#10;w3WVqAhkkcvbFsUf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MRDxSM8IwAAUN0AAA4AAAAAAAAAAAAAAAAA&#10;OgIAAGRycy9lMm9Eb2MueG1sUEsBAi0ACgAAAAAAAAAhAN9ZLP6gBAAAoAQAABQAAAAAAAAAAAAA&#10;AAAAoiUAAGRycy9tZWRpYS9pbWFnZTEucG5nUEsBAi0ACgAAAAAAAAAhAJ7+2U+KBgAAigYAABQA&#10;AAAAAAAAAAAAAAAAdCoAAGRycy9tZWRpYS9pbWFnZTIucG5nUEsBAi0ACgAAAAAAAAAhAAQV3QBI&#10;AwAASAMAABQAAAAAAAAAAAAAAAAAMDEAAGRycy9tZWRpYS9pbWFnZTMucG5nUEsBAi0ACgAAAAAA&#10;AAAhADPPur/WAQAA1gEAABQAAAAAAAAAAAAAAAAAqjQAAGRycy9tZWRpYS9pbWFnZTQucG5nUEsB&#10;Ai0ACgAAAAAAAAAhAPO06NWfGwAAnxsAABQAAAAAAAAAAAAAAAAAsjYAAGRycy9tZWRpYS9pbWFn&#10;ZTUucG5nUEsBAi0AFAAGAAgAAAAhAOi2Q1riAAAADQEAAA8AAAAAAAAAAAAAAAAAg1IAAGRycy9k&#10;b3ducmV2LnhtbFBLAQItABQABgAIAAAAIQBcoUd+2gAAADEDAAAZAAAAAAAAAAAAAAAAAJJTAABk&#10;cnMvX3JlbHMvZTJvRG9jLnhtbC5yZWxzUEsFBgAAAAAKAAoAhAIAAKNUAAAAAA==&#10;">
              <v:shape id="AutoShape 4"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RTxwQAAANoAAAAPAAAAZHJzL2Rvd25yZXYueG1sRI9Ba4NA&#10;FITvgf6H5RV6i2tCacVmFTEIpjeT9v7ivqrEfSvuNrH/Plso9DjMzDfMLl/MKK40u8Gygk0UgyBu&#10;rR64U/BxqtYJCOeRNY6WScEPOcizh9UOU21v3ND16DsRIOxSVNB7P6VSurYngy6yE3Hwvuxs0Ac5&#10;d1LPeAtwM8ptHL9IgwOHhR4nKntqL8dvo+C9smjHffOZLEl5LrtDfS6mZ6WeHpfiDYSnxf+H/9q1&#10;VvAKv1fCDZDZHQAA//8DAFBLAQItABQABgAIAAAAIQDb4fbL7gAAAIUBAAATAAAAAAAAAAAAAAAA&#10;AAAAAABbQ29udGVudF9UeXBlc10ueG1sUEsBAi0AFAAGAAgAAAAhAFr0LFu/AAAAFQEAAAsAAAAA&#10;AAAAAAAAAAAAHwEAAF9yZWxzLy5yZWxzUEsBAi0AFAAGAAgAAAAhAPidFPHBAAAA2gAAAA8AAAAA&#10;AAAAAAAAAAAABwIAAGRycy9kb3ducmV2LnhtbFBLBQYAAAAAAwADALcAAAD1Ag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5"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otwQAAANoAAAAPAAAAZHJzL2Rvd25yZXYueG1sRE9Na8JA&#10;EL0X+h+WEbyUulFLqamrVEHwIrbag8chO02C2dm4O8b033cPQo+P9z1f9q5RHYVYezYwHmWgiAtv&#10;ay4NfB83z2+goiBbbDyTgV+KsFw8Pswxt/7GX9QdpFQphGOOBiqRNtc6FhU5jCPfEifuxweHkmAo&#10;tQ14S+Gu0ZMse9UOa04NFba0rqg4H67OwJNtw/5z2h2vu1V/2snLbBUuYsxw0H+8gxLq5V98d2+t&#10;gbQ1XUk3QC/+AAAA//8DAFBLAQItABQABgAIAAAAIQDb4fbL7gAAAIUBAAATAAAAAAAAAAAAAAAA&#10;AAAAAABbQ29udGVudF9UeXBlc10ueG1sUEsBAi0AFAAGAAgAAAAhAFr0LFu/AAAAFQEAAAsAAAAA&#10;AAAAAAAAAAAAHwEAAF9yZWxzLy5yZWxzUEsBAi0AFAAGAAgAAAAhAOwImi3BAAAA2gAAAA8AAAAA&#10;AAAAAAAAAAAABwIAAGRycy9kb3ducmV2LnhtbFBLBQYAAAAAAwADALcAAAD1AgAAAAA=&#10;" strokecolor="#b385bb" strokeweight=".00764mm"/>
              <v:line id="Line 6"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2wQAAANoAAAAPAAAAZHJzL2Rvd25yZXYueG1sRI/BSgQx&#10;EETvgv8QWvDm9uiC6LjZRRcEQQ+6qwdvzaSdBCedIWl3xr83guCxqKpX1Gozx8EcOJeQxML5ogHD&#10;0iUXpLfwur8/uwJTlMTRkIQtfHOBzfr4aEWtS5O88GGnvakQKS1Z8Kpji1g6z5HKIo0s1ftIOZJW&#10;mXt0maYKjwNeNM0lRgpSFzyNvPXcfe6+ogUNE9+9v3mPS30MvNzi03NGa09P5tsbMMqz/of/2g/O&#10;wjX8Xqk3ANc/AAAA//8DAFBLAQItABQABgAIAAAAIQDb4fbL7gAAAIUBAAATAAAAAAAAAAAAAAAA&#10;AAAAAABbQ29udGVudF9UeXBlc10ueG1sUEsBAi0AFAAGAAgAAAAhAFr0LFu/AAAAFQEAAAsAAAAA&#10;AAAAAAAAAAAAHwEAAF9yZWxzLy5yZWxzUEsBAi0AFAAGAAgAAAAhAD6g/HbBAAAA2gAAAA8AAAAA&#10;AAAAAAAAAAAABwIAAGRycy9kb3ducmV2LnhtbFBLBQYAAAAAAwADALcAAAD1Ag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3wQAAANsAAAAPAAAAZHJzL2Rvd25yZXYueG1sRI9Bb8Iw&#10;DIXvk/gPkZG4jQQOFBUCmpAmcQU2cTWN11Y0TmmyUv49PiBxs/We3/u83g6+UT11sQ5sYTY1oIiL&#10;4GouLfycvj+XoGJCdtgEJgsPirDdjD7WmLtw5wP1x1QqCeGYo4UqpTbXOhYVeYzT0BKL9hc6j0nW&#10;rtSuw7uE+0bPjVlojzVLQ4Ut7Soqrsd/b2Fx66kos8wsd5ez+c2uc05nb+1kPHytQCUa0tv8ut47&#10;wRd6+UUG0JsnAAAA//8DAFBLAQItABQABgAIAAAAIQDb4fbL7gAAAIUBAAATAAAAAAAAAAAAAAAA&#10;AAAAAABbQ29udGVudF9UeXBlc10ueG1sUEsBAi0AFAAGAAgAAAAhAFr0LFu/AAAAFQEAAAsAAAAA&#10;AAAAAAAAAAAAHwEAAF9yZWxzLy5yZWxzUEsBAi0AFAAGAAgAAAAhALdn53fBAAAA2wAAAA8AAAAA&#10;AAAAAAAAAAAABwIAAGRycy9kb3ducmV2LnhtbFBLBQYAAAAAAwADALcAAAD1AgAAAAA=&#10;">
                <v:imagedata r:id="rId7" o:title=""/>
              </v:shape>
              <v:shape id="Picture 8"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XKwgAAANsAAAAPAAAAZHJzL2Rvd25yZXYueG1sRE9Na8JA&#10;EL0L/Q/LFLyZjRWlpK5SRMGDl6x66G2anSYh2dmQ3Wrsr+8Kgrd5vM9Zrgfbigv1vnasYJqkIIgL&#10;Z2ouFZyOu8k7CB+QDbaOScGNPKxXL6MlZsZdOaeLDqWIIewzVFCF0GVS+qIiiz5xHXHkflxvMUTY&#10;l9L0eI3htpVvabqQFmuODRV2tKmoaPSvVTAvZvkw07fDd/7VNNvzQe/kn1Zq/Dp8foAINISn+OHe&#10;mzh/Cvdf4gFy9Q8AAP//AwBQSwECLQAUAAYACAAAACEA2+H2y+4AAACFAQAAEwAAAAAAAAAAAAAA&#10;AAAAAAAAW0NvbnRlbnRfVHlwZXNdLnhtbFBLAQItABQABgAIAAAAIQBa9CxbvwAAABUBAAALAAAA&#10;AAAAAAAAAAAAAB8BAABfcmVscy8ucmVsc1BLAQItABQABgAIAAAAIQAKK1XKwgAAANsAAAAPAAAA&#10;AAAAAAAAAAAAAAcCAABkcnMvZG93bnJldi54bWxQSwUGAAAAAAMAAwC3AAAA9gIAAAAA&#10;">
                <v:imagedata r:id="rId8" o:title=""/>
              </v:shape>
              <v:shape id="Picture 9"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pxAAAANsAAAAPAAAAZHJzL2Rvd25yZXYueG1sRE/basJA&#10;EH0X/IdlCn0R3RjaqtFVSktBKAhe0NchOyZLs7Mhu01Sv94tFPo2h3Od1aa3lWip8caxgukkAUGc&#10;O224UHA6foznIHxA1lg5JgU/5GGzHg5WmGnX8Z7aQyhEDGGfoYIyhDqT0uclWfQTVxNH7uoaiyHC&#10;ppC6wS6G20qmSfIiLRqODSXW9FZS/nX4tgpGs8W5a+dP293C3vaXT5O+m+dUqceH/nUJIlAf/sV/&#10;7q2O81P4/SUeINd3AAAA//8DAFBLAQItABQABgAIAAAAIQDb4fbL7gAAAIUBAAATAAAAAAAAAAAA&#10;AAAAAAAAAABbQ29udGVudF9UeXBlc10ueG1sUEsBAi0AFAAGAAgAAAAhAFr0LFu/AAAAFQEAAAsA&#10;AAAAAAAAAAAAAAAAHwEAAF9yZWxzLy5yZWxzUEsBAi0AFAAGAAgAAAAhAIL+x2nEAAAA2wAAAA8A&#10;AAAAAAAAAAAAAAAABwIAAGRycy9kb3ducmV2LnhtbFBLBQYAAAAAAwADALcAAAD4AgAAAAA=&#10;">
                <v:imagedata r:id="rId9" o:title=""/>
              </v:shape>
              <v:shape id="Picture 10"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N8gwwAAANsAAAAPAAAAZHJzL2Rvd25yZXYueG1sRE/fa8Iw&#10;EH4f7H8IN/BlaOoEKV1TGYKgiIK6gY9Hc2vLmktJslr9681g4Nt9fD8vXwymFT0531hWMJ0kIIhL&#10;qxuuFHyeVuMUhA/IGlvLpOBKHhbF81OOmbYXPlB/DJWIIewzVFCH0GVS+rImg35iO+LIfVtnMETo&#10;KqkdXmK4aeVbksylwYZjQ40dLWsqf46/RsGrPW3Ocu3SzbXtu/1t+7VLt1OlRi/DxzuIQEN4iP/d&#10;ax3nz+Dvl3iALO4AAAD//wMAUEsBAi0AFAAGAAgAAAAhANvh9svuAAAAhQEAABMAAAAAAAAAAAAA&#10;AAAAAAAAAFtDb250ZW50X1R5cGVzXS54bWxQSwECLQAUAAYACAAAACEAWvQsW78AAAAVAQAACwAA&#10;AAAAAAAAAAAAAAAfAQAAX3JlbHMvLnJlbHNQSwECLQAUAAYACAAAACEAjeTfIMMAAADbAAAADwAA&#10;AAAAAAAAAAAAAAAHAgAAZHJzL2Rvd25yZXYueG1sUEsFBgAAAAADAAMAtwAAAPcCAAAAAA==&#10;">
                <v:imagedata r:id="rId10" o:title=""/>
              </v:shape>
              <v:shape id="Picture 11"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s2wwAAANsAAAAPAAAAZHJzL2Rvd25yZXYueG1sRE/NasJA&#10;EL4LfYdlCr3pRqlSo6sU20LwoqY+wJgdk7TZ2TS7NUmfvisI3ubj+53lujOVuFDjSssKxqMIBHFm&#10;dcm5guPnx/AFhPPIGivLpKAnB+vVw2CJsbYtH+iS+lyEEHYxKii8r2MpXVaQQTeyNXHgzrYx6ANs&#10;cqkbbEO4qeQkimbSYMmhocCaNgVl3+mvUZDsT/N2O5E/f/Pp++7tK+k3412v1NNj97oA4anzd/HN&#10;negw/xmuv4QD5OofAAD//wMAUEsBAi0AFAAGAAgAAAAhANvh9svuAAAAhQEAABMAAAAAAAAAAAAA&#10;AAAAAAAAAFtDb250ZW50X1R5cGVzXS54bWxQSwECLQAUAAYACAAAACEAWvQsW78AAAAVAQAACwAA&#10;AAAAAAAAAAAAAAAfAQAAX3JlbHMvLnJlbHNQSwECLQAUAAYACAAAACEAjkkrNsMAAADbAAAADwAA&#10;AAAAAAAAAAAAAAAHAgAAZHJzL2Rvd25yZXYueG1sUEsFBgAAAAADAAMAtwAAAPcCAAAAAA==&#10;">
                <v:imagedata r:id="rId11" o:title=""/>
              </v:shape>
              <w10:wrap anchorx="page" anchory="page"/>
            </v:group>
          </w:pict>
        </mc:Fallback>
      </mc:AlternateContent>
    </w:r>
    <w:r>
      <w:rPr>
        <w:noProof/>
        <w:lang w:bidi="ar-SA"/>
      </w:rPr>
      <w:drawing>
        <wp:anchor distT="0" distB="0" distL="0" distR="0" simplePos="0" relativeHeight="251661312" behindDoc="1" locked="0" layoutInCell="1" allowOverlap="1" wp14:anchorId="541F5741" wp14:editId="516346AF">
          <wp:simplePos x="0" y="0"/>
          <wp:positionH relativeFrom="page">
            <wp:posOffset>2138535</wp:posOffset>
          </wp:positionH>
          <wp:positionV relativeFrom="page">
            <wp:posOffset>7107713</wp:posOffset>
          </wp:positionV>
          <wp:extent cx="688267" cy="258484"/>
          <wp:effectExtent l="0" t="0" r="0" b="0"/>
          <wp:wrapNone/>
          <wp:docPr id="22"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bidi="ar-SA"/>
      </w:rPr>
      <w:drawing>
        <wp:anchor distT="0" distB="0" distL="0" distR="0" simplePos="0" relativeHeight="251685888" behindDoc="1" locked="0" layoutInCell="1" allowOverlap="1" wp14:anchorId="689B7AE4" wp14:editId="2FC67C6F">
          <wp:simplePos x="0" y="0"/>
          <wp:positionH relativeFrom="page">
            <wp:posOffset>6252044</wp:posOffset>
          </wp:positionH>
          <wp:positionV relativeFrom="page">
            <wp:posOffset>7143775</wp:posOffset>
          </wp:positionV>
          <wp:extent cx="461955" cy="212394"/>
          <wp:effectExtent l="0" t="0" r="0" b="0"/>
          <wp:wrapNone/>
          <wp:docPr id="2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bidi="ar-SA"/>
      </w:rPr>
      <w:drawing>
        <wp:anchor distT="0" distB="0" distL="0" distR="0" simplePos="0" relativeHeight="251710464" behindDoc="1" locked="0" layoutInCell="1" allowOverlap="1" wp14:anchorId="6CA06E9C" wp14:editId="61C05107">
          <wp:simplePos x="0" y="0"/>
          <wp:positionH relativeFrom="page">
            <wp:posOffset>5823308</wp:posOffset>
          </wp:positionH>
          <wp:positionV relativeFrom="page">
            <wp:posOffset>7191244</wp:posOffset>
          </wp:positionV>
          <wp:extent cx="401238" cy="118130"/>
          <wp:effectExtent l="0" t="0" r="0" b="0"/>
          <wp:wrapNone/>
          <wp:docPr id="2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bidi="ar-SA"/>
      </w:rPr>
      <w:drawing>
        <wp:anchor distT="0" distB="0" distL="0" distR="0" simplePos="0" relativeHeight="251735040" behindDoc="1" locked="0" layoutInCell="1" allowOverlap="1" wp14:anchorId="29F16B36" wp14:editId="2DAABF26">
          <wp:simplePos x="0" y="0"/>
          <wp:positionH relativeFrom="page">
            <wp:posOffset>5706054</wp:posOffset>
          </wp:positionH>
          <wp:positionV relativeFrom="page">
            <wp:posOffset>7179774</wp:posOffset>
          </wp:positionV>
          <wp:extent cx="86100" cy="128452"/>
          <wp:effectExtent l="0" t="0" r="0" b="0"/>
          <wp:wrapNone/>
          <wp:docPr id="2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bidi="ar-SA"/>
      </w:rPr>
      <w:drawing>
        <wp:anchor distT="0" distB="0" distL="0" distR="0" simplePos="0" relativeHeight="251759616" behindDoc="1" locked="0" layoutInCell="1" allowOverlap="1" wp14:anchorId="0A73E80E" wp14:editId="1B9A0CFF">
          <wp:simplePos x="0" y="0"/>
          <wp:positionH relativeFrom="page">
            <wp:posOffset>4834992</wp:posOffset>
          </wp:positionH>
          <wp:positionV relativeFrom="page">
            <wp:posOffset>7125780</wp:posOffset>
          </wp:positionV>
          <wp:extent cx="130417" cy="163106"/>
          <wp:effectExtent l="0" t="0" r="0" b="0"/>
          <wp:wrapNone/>
          <wp:docPr id="2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bidi="ar-SA"/>
      </w:rPr>
      <w:drawing>
        <wp:anchor distT="0" distB="0" distL="0" distR="0" simplePos="0" relativeHeight="251784192" behindDoc="1" locked="0" layoutInCell="1" allowOverlap="1" wp14:anchorId="7FF1570B" wp14:editId="68A53AFA">
          <wp:simplePos x="0" y="0"/>
          <wp:positionH relativeFrom="page">
            <wp:posOffset>5008512</wp:posOffset>
          </wp:positionH>
          <wp:positionV relativeFrom="page">
            <wp:posOffset>7158015</wp:posOffset>
          </wp:positionV>
          <wp:extent cx="97807" cy="97802"/>
          <wp:effectExtent l="0" t="0" r="0" b="0"/>
          <wp:wrapNone/>
          <wp:docPr id="2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bidi="ar-SA"/>
      </w:rPr>
      <w:drawing>
        <wp:anchor distT="0" distB="0" distL="0" distR="0" simplePos="0" relativeHeight="251808768" behindDoc="1" locked="0" layoutInCell="1" allowOverlap="1" wp14:anchorId="25D47DEF" wp14:editId="63F00FFD">
          <wp:simplePos x="0" y="0"/>
          <wp:positionH relativeFrom="page">
            <wp:posOffset>5127804</wp:posOffset>
          </wp:positionH>
          <wp:positionV relativeFrom="page">
            <wp:posOffset>7170468</wp:posOffset>
          </wp:positionV>
          <wp:extent cx="210920" cy="73634"/>
          <wp:effectExtent l="0" t="0" r="0" b="0"/>
          <wp:wrapNone/>
          <wp:docPr id="28"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sidR="00E002D3">
      <w:rPr>
        <w:noProof/>
        <w:lang w:bidi="ar-SA"/>
      </w:rPr>
      <mc:AlternateContent>
        <mc:Choice Requires="wps">
          <w:drawing>
            <wp:anchor distT="0" distB="0" distL="114300" distR="114300" simplePos="0" relativeHeight="251675648" behindDoc="1" locked="0" layoutInCell="1" allowOverlap="1" wp14:anchorId="0BA258C5" wp14:editId="5CCF60ED">
              <wp:simplePos x="0" y="0"/>
              <wp:positionH relativeFrom="page">
                <wp:posOffset>444500</wp:posOffset>
              </wp:positionH>
              <wp:positionV relativeFrom="page">
                <wp:posOffset>7091680</wp:posOffset>
              </wp:positionV>
              <wp:extent cx="734695" cy="177800"/>
              <wp:effectExtent l="0" t="0" r="190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6FE4B" w14:textId="77777777" w:rsidR="000E724A" w:rsidRDefault="000E724A" w:rsidP="00BF0511">
                          <w:pPr>
                            <w:pStyle w:val="BodyText"/>
                            <w:spacing w:line="264" w:lineRule="exact"/>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BA258C5" id="_x0000_t202" coordsize="21600,21600" o:spt="202" path="m,l,21600r21600,l21600,xe">
              <v:stroke joinstyle="miter"/>
              <v:path gradientshapeok="t" o:connecttype="rect"/>
            </v:shapetype>
            <v:shape id="Text Box 12" o:spid="_x0000_s1032" type="#_x0000_t202" style="position:absolute;margin-left:35pt;margin-top:558.4pt;width:57.8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3rsA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NIkBZa9EAHg27lgMLIlqfvdApe9x34mQH2oc0uVd3dyfK7RkKuGyJ29EYp2TeUVEAvtDf9Z1dH&#10;HG1Btv0nWUEcsjfSAQ21am3toBoI0KFNj6fWWC4lbC4u43kCFEs4CheLZeBa55N0utwpbT5Q2SJr&#10;ZFhB5x04OdxpY8mQdHKxsYQsGOeu+1y82ADHcQdCw1V7Zkm4Zj4lQbJZbpaxF0fzjRcHee7dFOvY&#10;mxfhYpZf5ut1Hv6yccM4bVhVUWHDTMIK4z9r3FHioyRO0tKSs8rCWUpa7bZrrtCBgLAL97mSw8nZ&#10;zX9JwxUBcnmVUhjFwW2UeMV8ufDiIp55ySJYekGY3CbzIE7ivHiZ0h0T9N9TQn2Gk1k0G7V0Jv0q&#10;t8B9b3MjacsMjA7O2gyDHOCzTiS1CtyIytmGMD7az0ph6Z9LAe2eGu30aiU6itUM2wFQrIi3snoE&#10;5SoJygJ5wrwDo5HqJ0Y9zI4M6x97oihG/KMA9dtBMxlqMraTQUQJVzNsMBrNtRkH0r5TbNcA8vi+&#10;hLyBF1Izp94zi+O7gnngkjjOLjtwnv87r/OEXf0G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DKaA3rsAIAAKkFAAAO&#10;AAAAAAAAAAAAAAAAAC4CAABkcnMvZTJvRG9jLnhtbFBLAQItABQABgAIAAAAIQCG7NFb4AAAAAwB&#10;AAAPAAAAAAAAAAAAAAAAAAoFAABkcnMvZG93bnJldi54bWxQSwUGAAAAAAQABADzAAAAFwYAAAAA&#10;" filled="f" stroked="f">
              <v:textbox inset="0,0,0,0">
                <w:txbxContent>
                  <w:p w14:paraId="6326FE4B" w14:textId="77777777" w:rsidR="000E724A" w:rsidRDefault="000E724A" w:rsidP="00BF0511">
                    <w:pPr>
                      <w:pStyle w:val="BodyText"/>
                      <w:spacing w:line="264" w:lineRule="exact"/>
                    </w:pPr>
                    <w:r>
                      <w:rPr>
                        <w:color w:val="231F20"/>
                      </w:rPr>
                      <w:t>Created by:</w:t>
                    </w:r>
                  </w:p>
                </w:txbxContent>
              </v:textbox>
              <w10:wrap anchorx="page" anchory="page"/>
            </v:shape>
          </w:pict>
        </mc:Fallback>
      </mc:AlternateContent>
    </w:r>
    <w:r w:rsidR="00E002D3">
      <w:rPr>
        <w:noProof/>
        <w:lang w:bidi="ar-SA"/>
      </w:rPr>
      <mc:AlternateContent>
        <mc:Choice Requires="wps">
          <w:drawing>
            <wp:anchor distT="0" distB="0" distL="114300" distR="114300" simplePos="0" relativeHeight="251676672" behindDoc="1" locked="0" layoutInCell="1" allowOverlap="1" wp14:anchorId="6E343AB5" wp14:editId="40295875">
              <wp:simplePos x="0" y="0"/>
              <wp:positionH relativeFrom="page">
                <wp:posOffset>3853815</wp:posOffset>
              </wp:positionH>
              <wp:positionV relativeFrom="page">
                <wp:posOffset>7102475</wp:posOffset>
              </wp:positionV>
              <wp:extent cx="898525" cy="177800"/>
              <wp:effectExtent l="0" t="0" r="63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854D" w14:textId="77777777" w:rsidR="000E724A" w:rsidRDefault="000E724A" w:rsidP="000E724A">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343AB5" id="Text Box 13" o:spid="_x0000_s1033" type="#_x0000_t202" style="position:absolute;margin-left:303.45pt;margin-top:559.25pt;width:70.7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TksAIAALA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sy&#10;HGEkSAsUPdDBoFs5oPDStqfvdApe9x34mQH2gWZXqu7uZPldIyHXDRE7eqOU7BtKKkgvtDf9Z1dH&#10;HG1Btv0nWUEcsjfSAQ21am3voBsI0IGmxxM1NpcSNuMkns/mGJVwFC6XceCo80k6Xe6UNh+obJE1&#10;MqyAeQdODnfa2GRIOrnYWEIWjHPHPhcvNsBx3IHQcNWe2SQcmU9JkGziTRx50Wyx8aIgz72bYh15&#10;iyJczvPLfL3Ow182bhilDasqKmyYSVhh9GfEHSU+SuIkLS05qyycTUmr3XbNFToQEHbhPtdyODm7&#10;+S/TcE2AWl6VFM6i4HaWeMUiXnpREc29ZBnEXhAmt8kiiJIoL16WdMcE/feSUJ/hxHLqyjkn/aq2&#10;wH1vayNpywyMDs5aUMfJiaRWgRtROWoNYXy0n7XCpn9uBdA9Ee30aiU6itUM28G9DCdmq+WtrB5B&#10;wEqCwEClMPbAaKT6iVEPIyTD+seeKIoR/yjgEdh5MxlqMraTQUQJVzNsMBrNtRnn0r5TbNcA8vjM&#10;hLyBh1IzJ+JzFsfnBWPB1XIcYXbuPP93XudBu/oNAAD//wMAUEsDBBQABgAIAAAAIQC7/gAy4QAA&#10;AA0BAAAPAAAAZHJzL2Rvd25yZXYueG1sTI+xTsMwEIZ3pL6DdZXYqB2UmjTEqSoEExIiDQOjE7uJ&#10;1fgcYrcNb4870fHu//Tfd8V2tgM568kbhwKSFQOisXXKYCfgq357yID4IFHJwaEW8Ks9bMvFXSFz&#10;5S5Y6fM+dCSWoM+lgD6EMafUt7220q/cqDFmBzdZGeI4dVRN8hLL7UAfGePUSoPxQi9H/dLr9rg/&#10;WQG7b6xezc9H81kdKlPXG4bv/CjE/XLePQMJeg7/MFz1ozqU0alxJ1SeDAI445uIxiBJsjWQiDyl&#10;WQqkua5SvgZaFvT2i/IPAAD//wMAUEsBAi0AFAAGAAgAAAAhALaDOJL+AAAA4QEAABMAAAAAAAAA&#10;AAAAAAAAAAAAAFtDb250ZW50X1R5cGVzXS54bWxQSwECLQAUAAYACAAAACEAOP0h/9YAAACUAQAA&#10;CwAAAAAAAAAAAAAAAAAvAQAAX3JlbHMvLnJlbHNQSwECLQAUAAYACAAAACEAKgt05LACAACwBQAA&#10;DgAAAAAAAAAAAAAAAAAuAgAAZHJzL2Uyb0RvYy54bWxQSwECLQAUAAYACAAAACEAu/4AMuEAAAAN&#10;AQAADwAAAAAAAAAAAAAAAAAKBQAAZHJzL2Rvd25yZXYueG1sUEsFBgAAAAAEAAQA8wAAABgGAAAA&#10;AA==&#10;" filled="f" stroked="f">
              <v:textbox inset="0,0,0,0">
                <w:txbxContent>
                  <w:p w14:paraId="2E43854D" w14:textId="77777777" w:rsidR="000E724A" w:rsidRDefault="000E724A" w:rsidP="000E724A">
                    <w:pPr>
                      <w:pStyle w:val="BodyText"/>
                      <w:spacing w:line="264" w:lineRule="exact"/>
                      <w:ind w:left="20"/>
                    </w:pPr>
                    <w:r>
                      <w:rPr>
                        <w:color w:val="231F20"/>
                      </w:rPr>
                      <w:t>Supported by:</w:t>
                    </w:r>
                  </w:p>
                </w:txbxContent>
              </v:textbox>
              <w10:wrap anchorx="page" anchory="page"/>
            </v:shape>
          </w:pict>
        </mc:Fallback>
      </mc:AlternateContent>
    </w:r>
  </w:p>
  <w:p w14:paraId="5BAD9D73" w14:textId="77777777" w:rsidR="00187DF3" w:rsidRPr="00187DF3" w:rsidRDefault="00187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82B15" w14:textId="77777777" w:rsidR="00B126F1" w:rsidRDefault="00B126F1" w:rsidP="00187DF3">
      <w:r>
        <w:separator/>
      </w:r>
    </w:p>
  </w:footnote>
  <w:footnote w:type="continuationSeparator" w:id="0">
    <w:p w14:paraId="4C65E9B2" w14:textId="77777777" w:rsidR="00B126F1" w:rsidRDefault="00B126F1" w:rsidP="00187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27C0"/>
    <w:multiLevelType w:val="hybridMultilevel"/>
    <w:tmpl w:val="A8DCA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81F12"/>
    <w:multiLevelType w:val="hybridMultilevel"/>
    <w:tmpl w:val="565A2402"/>
    <w:lvl w:ilvl="0" w:tplc="D70208D4">
      <w:numFmt w:val="bullet"/>
      <w:lvlText w:val="•"/>
      <w:lvlJc w:val="left"/>
      <w:pPr>
        <w:ind w:left="1080" w:hanging="360"/>
      </w:pPr>
      <w:rPr>
        <w:rFonts w:ascii="Calibri" w:eastAsia="Calibri" w:hAnsi="Calibri" w:cs="Calibri" w:hint="default"/>
        <w:color w:val="231F20"/>
        <w:spacing w:val="-18"/>
        <w:w w:val="97"/>
        <w:sz w:val="24"/>
        <w:szCs w:val="24"/>
        <w:lang w:val="en-GB" w:eastAsia="en-GB" w:bidi="en-GB"/>
      </w:rPr>
    </w:lvl>
    <w:lvl w:ilvl="1" w:tplc="02223348">
      <w:numFmt w:val="bullet"/>
      <w:lvlText w:val="•"/>
      <w:lvlJc w:val="left"/>
      <w:pPr>
        <w:ind w:left="2655" w:hanging="360"/>
      </w:pPr>
      <w:rPr>
        <w:rFonts w:hint="default"/>
        <w:lang w:val="en-GB" w:eastAsia="en-GB" w:bidi="en-GB"/>
      </w:rPr>
    </w:lvl>
    <w:lvl w:ilvl="2" w:tplc="A99EC010">
      <w:numFmt w:val="bullet"/>
      <w:lvlText w:val="•"/>
      <w:lvlJc w:val="left"/>
      <w:pPr>
        <w:ind w:left="4231" w:hanging="360"/>
      </w:pPr>
      <w:rPr>
        <w:rFonts w:hint="default"/>
        <w:lang w:val="en-GB" w:eastAsia="en-GB" w:bidi="en-GB"/>
      </w:rPr>
    </w:lvl>
    <w:lvl w:ilvl="3" w:tplc="9892B320">
      <w:numFmt w:val="bullet"/>
      <w:lvlText w:val="•"/>
      <w:lvlJc w:val="left"/>
      <w:pPr>
        <w:ind w:left="5807" w:hanging="360"/>
      </w:pPr>
      <w:rPr>
        <w:rFonts w:hint="default"/>
        <w:lang w:val="en-GB" w:eastAsia="en-GB" w:bidi="en-GB"/>
      </w:rPr>
    </w:lvl>
    <w:lvl w:ilvl="4" w:tplc="4AC61792">
      <w:numFmt w:val="bullet"/>
      <w:lvlText w:val="•"/>
      <w:lvlJc w:val="left"/>
      <w:pPr>
        <w:ind w:left="7383" w:hanging="360"/>
      </w:pPr>
      <w:rPr>
        <w:rFonts w:hint="default"/>
        <w:lang w:val="en-GB" w:eastAsia="en-GB" w:bidi="en-GB"/>
      </w:rPr>
    </w:lvl>
    <w:lvl w:ilvl="5" w:tplc="C23C33A0">
      <w:numFmt w:val="bullet"/>
      <w:lvlText w:val="•"/>
      <w:lvlJc w:val="left"/>
      <w:pPr>
        <w:ind w:left="8958" w:hanging="360"/>
      </w:pPr>
      <w:rPr>
        <w:rFonts w:hint="default"/>
        <w:lang w:val="en-GB" w:eastAsia="en-GB" w:bidi="en-GB"/>
      </w:rPr>
    </w:lvl>
    <w:lvl w:ilvl="6" w:tplc="D034D908">
      <w:numFmt w:val="bullet"/>
      <w:lvlText w:val="•"/>
      <w:lvlJc w:val="left"/>
      <w:pPr>
        <w:ind w:left="10534" w:hanging="360"/>
      </w:pPr>
      <w:rPr>
        <w:rFonts w:hint="default"/>
        <w:lang w:val="en-GB" w:eastAsia="en-GB" w:bidi="en-GB"/>
      </w:rPr>
    </w:lvl>
    <w:lvl w:ilvl="7" w:tplc="A65A6956">
      <w:numFmt w:val="bullet"/>
      <w:lvlText w:val="•"/>
      <w:lvlJc w:val="left"/>
      <w:pPr>
        <w:ind w:left="12110" w:hanging="360"/>
      </w:pPr>
      <w:rPr>
        <w:rFonts w:hint="default"/>
        <w:lang w:val="en-GB" w:eastAsia="en-GB" w:bidi="en-GB"/>
      </w:rPr>
    </w:lvl>
    <w:lvl w:ilvl="8" w:tplc="8A8A6E36">
      <w:numFmt w:val="bullet"/>
      <w:lvlText w:val="•"/>
      <w:lvlJc w:val="left"/>
      <w:pPr>
        <w:ind w:left="13686"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79"/>
    <w:rsid w:val="000770DA"/>
    <w:rsid w:val="000E724A"/>
    <w:rsid w:val="0011084D"/>
    <w:rsid w:val="00120B69"/>
    <w:rsid w:val="00160DE0"/>
    <w:rsid w:val="00176110"/>
    <w:rsid w:val="0018442F"/>
    <w:rsid w:val="00187DF3"/>
    <w:rsid w:val="001C5FD1"/>
    <w:rsid w:val="002655CC"/>
    <w:rsid w:val="003822E8"/>
    <w:rsid w:val="003A0A06"/>
    <w:rsid w:val="003F0FFD"/>
    <w:rsid w:val="00545127"/>
    <w:rsid w:val="0056166F"/>
    <w:rsid w:val="005C3F4F"/>
    <w:rsid w:val="005F3F8C"/>
    <w:rsid w:val="00705079"/>
    <w:rsid w:val="007A384B"/>
    <w:rsid w:val="007B5216"/>
    <w:rsid w:val="0081049F"/>
    <w:rsid w:val="00826B89"/>
    <w:rsid w:val="00865B9B"/>
    <w:rsid w:val="008A31C0"/>
    <w:rsid w:val="008B5AD4"/>
    <w:rsid w:val="00983875"/>
    <w:rsid w:val="00A316CB"/>
    <w:rsid w:val="00A42565"/>
    <w:rsid w:val="00A95C41"/>
    <w:rsid w:val="00AB5D24"/>
    <w:rsid w:val="00AC6553"/>
    <w:rsid w:val="00AE3A1B"/>
    <w:rsid w:val="00AE7B1D"/>
    <w:rsid w:val="00B126F1"/>
    <w:rsid w:val="00BE1D30"/>
    <w:rsid w:val="00BE60DD"/>
    <w:rsid w:val="00BF0511"/>
    <w:rsid w:val="00C807BA"/>
    <w:rsid w:val="00C84880"/>
    <w:rsid w:val="00CF6DBE"/>
    <w:rsid w:val="00D53D89"/>
    <w:rsid w:val="00DC3D45"/>
    <w:rsid w:val="00DC635A"/>
    <w:rsid w:val="00DD7167"/>
    <w:rsid w:val="00E002D3"/>
    <w:rsid w:val="00E23FB4"/>
    <w:rsid w:val="00E84158"/>
    <w:rsid w:val="00EB6B2C"/>
    <w:rsid w:val="00EE1BFD"/>
    <w:rsid w:val="00FD0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D5780D"/>
  <w15:docId w15:val="{5EAE351F-5522-4917-A875-71F59F98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23"/>
      <w:ind w:right="33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87DF3"/>
    <w:pPr>
      <w:tabs>
        <w:tab w:val="center" w:pos="4513"/>
        <w:tab w:val="right" w:pos="9026"/>
      </w:tabs>
    </w:pPr>
  </w:style>
  <w:style w:type="character" w:customStyle="1" w:styleId="HeaderChar">
    <w:name w:val="Header Char"/>
    <w:basedOn w:val="DefaultParagraphFont"/>
    <w:link w:val="Header"/>
    <w:uiPriority w:val="99"/>
    <w:rsid w:val="00187DF3"/>
    <w:rPr>
      <w:rFonts w:ascii="Calibri" w:eastAsia="Calibri" w:hAnsi="Calibri" w:cs="Calibri"/>
      <w:lang w:val="en-GB" w:eastAsia="en-GB" w:bidi="en-GB"/>
    </w:rPr>
  </w:style>
  <w:style w:type="paragraph" w:styleId="Footer">
    <w:name w:val="footer"/>
    <w:basedOn w:val="Normal"/>
    <w:link w:val="FooterChar"/>
    <w:uiPriority w:val="99"/>
    <w:unhideWhenUsed/>
    <w:rsid w:val="00187DF3"/>
    <w:pPr>
      <w:tabs>
        <w:tab w:val="center" w:pos="4513"/>
        <w:tab w:val="right" w:pos="9026"/>
      </w:tabs>
    </w:pPr>
  </w:style>
  <w:style w:type="character" w:customStyle="1" w:styleId="FooterChar">
    <w:name w:val="Footer Char"/>
    <w:basedOn w:val="DefaultParagraphFont"/>
    <w:link w:val="Footer"/>
    <w:uiPriority w:val="99"/>
    <w:rsid w:val="00187DF3"/>
    <w:rPr>
      <w:rFonts w:ascii="Calibri" w:eastAsia="Calibri" w:hAnsi="Calibri" w:cs="Calibri"/>
      <w:lang w:val="en-GB" w:eastAsia="en-GB" w:bidi="en-GB"/>
    </w:rPr>
  </w:style>
  <w:style w:type="character" w:styleId="Hyperlink">
    <w:name w:val="Hyperlink"/>
    <w:basedOn w:val="DefaultParagraphFont"/>
    <w:uiPriority w:val="99"/>
    <w:unhideWhenUsed/>
    <w:rsid w:val="00A316CB"/>
    <w:rPr>
      <w:color w:val="0000FF" w:themeColor="hyperlink"/>
      <w:u w:val="single"/>
    </w:rPr>
  </w:style>
  <w:style w:type="character" w:styleId="FollowedHyperlink">
    <w:name w:val="FollowedHyperlink"/>
    <w:basedOn w:val="DefaultParagraphFont"/>
    <w:uiPriority w:val="99"/>
    <w:semiHidden/>
    <w:unhideWhenUsed/>
    <w:rsid w:val="00BE60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dsential-my.sharepoint.com/personal/alex_barnes_edsential_co_uk/Documents/Edsential/PB%20Feedback%20Autumn%201/PB%20Calculation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edsential-my.sharepoint.com/personal/alex_barnes_edsential_co_uk/Documents/Edsential/PB%20Feedback%20Autumn%201/PB%20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Mount Primary</a:t>
            </a:r>
            <a:r>
              <a:rPr lang="en-GB" baseline="0"/>
              <a:t> - Before Personal Best Programme</a:t>
            </a:r>
            <a:endParaRPr lang="en-GB"/>
          </a:p>
        </c:rich>
      </c:tx>
      <c:layout/>
      <c:overlay val="0"/>
      <c:spPr>
        <a:noFill/>
        <a:ln>
          <a:solidFill>
            <a:schemeClr val="accent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'[PB Calculations.xlsx]Sheet2'!$F$1:$H$2,'[PB Calculations.xlsx]Sheet2'!$L$1:$N$2,'[PB Calculations.xlsx]Sheet2'!$R$1:$T$2</c:f>
              <c:multiLvlStrCache>
                <c:ptCount val="9"/>
                <c:lvl>
                  <c:pt idx="0">
                    <c:v>Always</c:v>
                  </c:pt>
                  <c:pt idx="1">
                    <c:v>Sometimes</c:v>
                  </c:pt>
                  <c:pt idx="2">
                    <c:v>Never</c:v>
                  </c:pt>
                  <c:pt idx="3">
                    <c:v>Always</c:v>
                  </c:pt>
                  <c:pt idx="4">
                    <c:v>Sometimes</c:v>
                  </c:pt>
                  <c:pt idx="5">
                    <c:v>Never</c:v>
                  </c:pt>
                  <c:pt idx="6">
                    <c:v>Always</c:v>
                  </c:pt>
                  <c:pt idx="7">
                    <c:v>Sometimes</c:v>
                  </c:pt>
                  <c:pt idx="8">
                    <c:v>Never</c:v>
                  </c:pt>
                </c:lvl>
                <c:lvl>
                  <c:pt idx="0">
                    <c:v>I can keep trying when things become difficult?</c:v>
                  </c:pt>
                  <c:pt idx="3">
                    <c:v>I feel confident</c:v>
                  </c:pt>
                  <c:pt idx="6">
                    <c:v>I like taking part in physical activity</c:v>
                  </c:pt>
                </c:lvl>
              </c:multiLvlStrCache>
            </c:multiLvlStrRef>
          </c:cat>
          <c:val>
            <c:numRef>
              <c:f>'[PB Calculations.xlsx]Sheet2'!$F$6:$H$6,'[PB Calculations.xlsx]Sheet2'!$L$6:$N$6,'[PB Calculations.xlsx]Sheet2'!$R$6:$T$6</c:f>
              <c:numCache>
                <c:formatCode>0.00</c:formatCode>
                <c:ptCount val="9"/>
                <c:pt idx="0">
                  <c:v>39.285714285714285</c:v>
                </c:pt>
                <c:pt idx="1">
                  <c:v>50</c:v>
                </c:pt>
                <c:pt idx="2">
                  <c:v>10.714285714285714</c:v>
                </c:pt>
                <c:pt idx="3">
                  <c:v>42.857142857142854</c:v>
                </c:pt>
                <c:pt idx="4">
                  <c:v>42.857142857142854</c:v>
                </c:pt>
                <c:pt idx="5">
                  <c:v>14.285714285714285</c:v>
                </c:pt>
                <c:pt idx="6">
                  <c:v>28.571428571428569</c:v>
                </c:pt>
                <c:pt idx="7">
                  <c:v>0</c:v>
                </c:pt>
                <c:pt idx="8">
                  <c:v>7.1428571428571423</c:v>
                </c:pt>
              </c:numCache>
            </c:numRef>
          </c:val>
          <c:extLst xmlns:c16r2="http://schemas.microsoft.com/office/drawing/2015/06/chart">
            <c:ext xmlns:c16="http://schemas.microsoft.com/office/drawing/2014/chart" uri="{C3380CC4-5D6E-409C-BE32-E72D297353CC}">
              <c16:uniqueId val="{00000000-3070-4EB3-8A48-3C51DFD6322E}"/>
            </c:ext>
          </c:extLst>
        </c:ser>
        <c:dLbls>
          <c:showLegendKey val="0"/>
          <c:showVal val="0"/>
          <c:showCatName val="0"/>
          <c:showSerName val="0"/>
          <c:showPercent val="0"/>
          <c:showBubbleSize val="0"/>
        </c:dLbls>
        <c:gapWidth val="219"/>
        <c:overlap val="-27"/>
        <c:axId val="473102320"/>
        <c:axId val="473102712"/>
      </c:barChart>
      <c:catAx>
        <c:axId val="47310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02712"/>
        <c:crosses val="autoZero"/>
        <c:auto val="1"/>
        <c:lblAlgn val="ctr"/>
        <c:lblOffset val="100"/>
        <c:noMultiLvlLbl val="0"/>
      </c:catAx>
      <c:valAx>
        <c:axId val="4731027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800" b="0" i="0" baseline="0">
                    <a:effectLst/>
                  </a:rPr>
                  <a:t>%</a:t>
                </a:r>
                <a:endParaRPr lang="en-GB">
                  <a:effectLst/>
                </a:endParaRPr>
              </a:p>
            </c:rich>
          </c:tx>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102320"/>
        <c:crosses val="autoZero"/>
        <c:crossBetween val="between"/>
      </c:valAx>
      <c:spPr>
        <a:noFill/>
        <a:ln>
          <a:noFill/>
        </a:ln>
        <a:effectLst/>
      </c:spPr>
    </c:plotArea>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Mount Primary - After Personal Best Programme</a:t>
            </a:r>
          </a:p>
        </c:rich>
      </c:tx>
      <c:layout/>
      <c:overlay val="0"/>
      <c:spPr>
        <a:noFill/>
        <a:ln>
          <a:solidFill>
            <a:schemeClr val="accent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'[PB Calculations.xlsx]Sheet3'!$F$1:$H$2,'[PB Calculations.xlsx]Sheet3'!$L$1:$N$2,'[PB Calculations.xlsx]Sheet3'!$R$1:$T$2</c:f>
              <c:multiLvlStrCache>
                <c:ptCount val="9"/>
                <c:lvl>
                  <c:pt idx="0">
                    <c:v>Always</c:v>
                  </c:pt>
                  <c:pt idx="1">
                    <c:v>Sometimes</c:v>
                  </c:pt>
                  <c:pt idx="2">
                    <c:v>Never</c:v>
                  </c:pt>
                  <c:pt idx="3">
                    <c:v>Always</c:v>
                  </c:pt>
                  <c:pt idx="4">
                    <c:v>Sometimes</c:v>
                  </c:pt>
                  <c:pt idx="5">
                    <c:v>Never</c:v>
                  </c:pt>
                  <c:pt idx="6">
                    <c:v>Always</c:v>
                  </c:pt>
                  <c:pt idx="7">
                    <c:v>Sometimes</c:v>
                  </c:pt>
                  <c:pt idx="8">
                    <c:v>Never</c:v>
                  </c:pt>
                </c:lvl>
                <c:lvl>
                  <c:pt idx="0">
                    <c:v>I can keep trying when things become difficult?</c:v>
                  </c:pt>
                  <c:pt idx="3">
                    <c:v>I feel confident</c:v>
                  </c:pt>
                  <c:pt idx="6">
                    <c:v>I like taking part in physical activity</c:v>
                  </c:pt>
                </c:lvl>
              </c:multiLvlStrCache>
            </c:multiLvlStrRef>
          </c:cat>
          <c:val>
            <c:numRef>
              <c:f>'[PB Calculations.xlsx]Sheet3'!$F$6:$H$6,'[PB Calculations.xlsx]Sheet3'!$L$6:$N$6,'[PB Calculations.xlsx]Sheet3'!$R$6:$T$6</c:f>
              <c:numCache>
                <c:formatCode>0.00</c:formatCode>
                <c:ptCount val="9"/>
                <c:pt idx="0">
                  <c:v>72.222222222222214</c:v>
                </c:pt>
                <c:pt idx="1">
                  <c:v>27.777777777777779</c:v>
                </c:pt>
                <c:pt idx="2">
                  <c:v>0</c:v>
                </c:pt>
                <c:pt idx="3">
                  <c:v>77.777777777777786</c:v>
                </c:pt>
                <c:pt idx="4">
                  <c:v>22.222222222222221</c:v>
                </c:pt>
                <c:pt idx="5">
                  <c:v>0</c:v>
                </c:pt>
                <c:pt idx="6">
                  <c:v>88.888888888888886</c:v>
                </c:pt>
                <c:pt idx="7">
                  <c:v>11.111111111111111</c:v>
                </c:pt>
                <c:pt idx="8">
                  <c:v>0</c:v>
                </c:pt>
              </c:numCache>
            </c:numRef>
          </c:val>
          <c:extLst xmlns:c16r2="http://schemas.microsoft.com/office/drawing/2015/06/chart">
            <c:ext xmlns:c16="http://schemas.microsoft.com/office/drawing/2014/chart" uri="{C3380CC4-5D6E-409C-BE32-E72D297353CC}">
              <c16:uniqueId val="{00000000-68AB-452C-8E57-0D61DA5AE16B}"/>
            </c:ext>
          </c:extLst>
        </c:ser>
        <c:dLbls>
          <c:showLegendKey val="0"/>
          <c:showVal val="0"/>
          <c:showCatName val="0"/>
          <c:showSerName val="0"/>
          <c:showPercent val="0"/>
          <c:showBubbleSize val="0"/>
        </c:dLbls>
        <c:gapWidth val="219"/>
        <c:overlap val="-27"/>
        <c:axId val="476839080"/>
        <c:axId val="476839472"/>
      </c:barChart>
      <c:catAx>
        <c:axId val="47683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839472"/>
        <c:crosses val="autoZero"/>
        <c:auto val="1"/>
        <c:lblAlgn val="ctr"/>
        <c:lblOffset val="100"/>
        <c:noMultiLvlLbl val="0"/>
      </c:catAx>
      <c:valAx>
        <c:axId val="47683947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800" b="0" i="0" baseline="0">
                    <a:effectLst/>
                  </a:rPr>
                  <a:t>%</a:t>
                </a:r>
                <a:endParaRPr lang="en-GB">
                  <a:effectLst/>
                </a:endParaRPr>
              </a:p>
            </c:rich>
          </c:tx>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6839080"/>
        <c:crosses val="autoZero"/>
        <c:crossBetween val="between"/>
      </c:valAx>
      <c:spPr>
        <a:noFill/>
        <a:ln>
          <a:noFill/>
        </a:ln>
        <a:effectLst/>
      </c:spPr>
    </c:plotArea>
    <c:plotVisOnly val="1"/>
    <c:dispBlanksAs val="gap"/>
    <c:showDLblsOverMax val="0"/>
    <c:extLst xmlns:c16r2="http://schemas.microsoft.com/office/drawing/2015/06/char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69569128</Template>
  <TotalTime>0</TotalTime>
  <Pages>8</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K Yates</cp:lastModifiedBy>
  <cp:revision>2</cp:revision>
  <dcterms:created xsi:type="dcterms:W3CDTF">2019-11-06T11:19:00Z</dcterms:created>
  <dcterms:modified xsi:type="dcterms:W3CDTF">2019-11-06T11:19:00Z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Adobe InDesign CC 14.0 (Windows)</vt:lpwstr>
  </property>
  <property fmtid="{D5CDD505-2E9C-101B-9397-08002B2CF9AE}" pid="4" name="LastSaved">
    <vt:filetime>2018-10-30T00:00:00Z</vt:filetime>
  </property>
</Properties>
</file>