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78" w:rsidRPr="008308FC" w:rsidRDefault="00F76A78" w:rsidP="005A28CD">
      <w:pPr>
        <w:spacing w:after="0"/>
        <w:rPr>
          <w:b/>
          <w:sz w:val="24"/>
          <w:u w:val="single"/>
        </w:rPr>
      </w:pPr>
      <w:r w:rsidRPr="008308FC">
        <w:rPr>
          <w:b/>
          <w:sz w:val="24"/>
          <w:u w:val="single"/>
        </w:rPr>
        <w:t xml:space="preserve">School Closure- Year </w:t>
      </w:r>
      <w:r w:rsidR="00E53649" w:rsidRPr="008308FC">
        <w:rPr>
          <w:b/>
          <w:sz w:val="24"/>
          <w:u w:val="single"/>
        </w:rPr>
        <w:t>3 and 4:</w:t>
      </w:r>
      <w:r w:rsidRPr="008308FC">
        <w:rPr>
          <w:b/>
          <w:sz w:val="24"/>
          <w:u w:val="single"/>
        </w:rPr>
        <w:t xml:space="preserve"> schedule and activities</w:t>
      </w:r>
    </w:p>
    <w:p w:rsidR="00F76A78" w:rsidRDefault="00F76A78" w:rsidP="005A28CD">
      <w:pPr>
        <w:spacing w:after="0"/>
        <w:rPr>
          <w:sz w:val="24"/>
        </w:rPr>
      </w:pPr>
      <w:r>
        <w:rPr>
          <w:sz w:val="24"/>
        </w:rPr>
        <w:t>While you are away from school, we want to make sure you have time to practice the skills you have learnt as well as having some time to rest and do things you choose. Here is a suggested timetable for you to follow to keep a structure to your day</w:t>
      </w:r>
      <w:r w:rsidR="00AB7E30">
        <w:rPr>
          <w:sz w:val="24"/>
        </w:rPr>
        <w:t>.</w:t>
      </w:r>
    </w:p>
    <w:tbl>
      <w:tblPr>
        <w:tblStyle w:val="TableGrid"/>
        <w:tblW w:w="0" w:type="auto"/>
        <w:tblLook w:val="04A0" w:firstRow="1" w:lastRow="0" w:firstColumn="1" w:lastColumn="0" w:noHBand="0" w:noVBand="1"/>
      </w:tblPr>
      <w:tblGrid>
        <w:gridCol w:w="3005"/>
        <w:gridCol w:w="3005"/>
        <w:gridCol w:w="3006"/>
      </w:tblGrid>
      <w:tr w:rsidR="00F76A78" w:rsidTr="00F76A78">
        <w:tc>
          <w:tcPr>
            <w:tcW w:w="3005" w:type="dxa"/>
          </w:tcPr>
          <w:p w:rsidR="00F76A78" w:rsidRDefault="00F76A78" w:rsidP="005A28CD">
            <w:pPr>
              <w:rPr>
                <w:sz w:val="24"/>
              </w:rPr>
            </w:pPr>
            <w:r>
              <w:rPr>
                <w:sz w:val="24"/>
              </w:rPr>
              <w:t>Time</w:t>
            </w:r>
          </w:p>
        </w:tc>
        <w:tc>
          <w:tcPr>
            <w:tcW w:w="3005" w:type="dxa"/>
          </w:tcPr>
          <w:p w:rsidR="00F76A78" w:rsidRDefault="00F76A78" w:rsidP="005A28CD">
            <w:pPr>
              <w:rPr>
                <w:sz w:val="24"/>
              </w:rPr>
            </w:pPr>
            <w:r>
              <w:rPr>
                <w:sz w:val="24"/>
              </w:rPr>
              <w:t>Activity</w:t>
            </w:r>
          </w:p>
        </w:tc>
        <w:tc>
          <w:tcPr>
            <w:tcW w:w="3006" w:type="dxa"/>
          </w:tcPr>
          <w:p w:rsidR="00F76A78" w:rsidRDefault="00F76A78" w:rsidP="005A28CD">
            <w:pPr>
              <w:rPr>
                <w:sz w:val="24"/>
              </w:rPr>
            </w:pPr>
            <w:r>
              <w:rPr>
                <w:sz w:val="24"/>
              </w:rPr>
              <w:t>Notes</w:t>
            </w:r>
          </w:p>
        </w:tc>
      </w:tr>
      <w:tr w:rsidR="00F76A78" w:rsidTr="00F76A78">
        <w:tc>
          <w:tcPr>
            <w:tcW w:w="3005" w:type="dxa"/>
          </w:tcPr>
          <w:p w:rsidR="00F76A78" w:rsidRDefault="00F76A78" w:rsidP="005A28CD">
            <w:pPr>
              <w:rPr>
                <w:sz w:val="24"/>
              </w:rPr>
            </w:pPr>
            <w:r>
              <w:rPr>
                <w:sz w:val="24"/>
              </w:rPr>
              <w:t>Before 9.00</w:t>
            </w:r>
          </w:p>
        </w:tc>
        <w:tc>
          <w:tcPr>
            <w:tcW w:w="3005" w:type="dxa"/>
          </w:tcPr>
          <w:p w:rsidR="00F76A78" w:rsidRDefault="00F76A78" w:rsidP="005A28CD">
            <w:pPr>
              <w:rPr>
                <w:sz w:val="24"/>
              </w:rPr>
            </w:pPr>
            <w:r>
              <w:rPr>
                <w:sz w:val="24"/>
              </w:rPr>
              <w:t>Wake up</w:t>
            </w:r>
          </w:p>
        </w:tc>
        <w:tc>
          <w:tcPr>
            <w:tcW w:w="3006" w:type="dxa"/>
          </w:tcPr>
          <w:p w:rsidR="00F76A78" w:rsidRDefault="00F76A78" w:rsidP="005A28CD">
            <w:pPr>
              <w:rPr>
                <w:sz w:val="24"/>
              </w:rPr>
            </w:pPr>
            <w:r>
              <w:rPr>
                <w:sz w:val="24"/>
              </w:rPr>
              <w:t>Have breakfast &amp; get dressed</w:t>
            </w:r>
          </w:p>
        </w:tc>
      </w:tr>
      <w:tr w:rsidR="00F76A78" w:rsidTr="00F76A78">
        <w:tc>
          <w:tcPr>
            <w:tcW w:w="3005" w:type="dxa"/>
          </w:tcPr>
          <w:p w:rsidR="00F76A78" w:rsidRDefault="00F76A78" w:rsidP="005A28CD">
            <w:pPr>
              <w:rPr>
                <w:sz w:val="24"/>
              </w:rPr>
            </w:pPr>
            <w:r>
              <w:rPr>
                <w:sz w:val="24"/>
              </w:rPr>
              <w:t>9.00-9.30</w:t>
            </w:r>
          </w:p>
        </w:tc>
        <w:tc>
          <w:tcPr>
            <w:tcW w:w="3005" w:type="dxa"/>
          </w:tcPr>
          <w:p w:rsidR="00F76A78" w:rsidRDefault="00F76A78" w:rsidP="005A28CD">
            <w:pPr>
              <w:rPr>
                <w:sz w:val="24"/>
              </w:rPr>
            </w:pPr>
            <w:r>
              <w:rPr>
                <w:sz w:val="24"/>
              </w:rPr>
              <w:t>Activity time</w:t>
            </w:r>
          </w:p>
        </w:tc>
        <w:tc>
          <w:tcPr>
            <w:tcW w:w="3006" w:type="dxa"/>
          </w:tcPr>
          <w:p w:rsidR="00F76A78" w:rsidRDefault="00F76A78" w:rsidP="005A28CD">
            <w:pPr>
              <w:rPr>
                <w:sz w:val="24"/>
              </w:rPr>
            </w:pPr>
            <w:r>
              <w:rPr>
                <w:sz w:val="24"/>
              </w:rPr>
              <w:t>Do some wake up shake up type activity like skipping, dancing</w:t>
            </w:r>
            <w:r w:rsidR="00483FF1">
              <w:rPr>
                <w:sz w:val="24"/>
              </w:rPr>
              <w:t>, yoga, football, trampolining</w:t>
            </w:r>
            <w:r>
              <w:rPr>
                <w:sz w:val="24"/>
              </w:rPr>
              <w:t xml:space="preserve"> etc. If you can, go outside to do this</w:t>
            </w:r>
            <w:r w:rsidR="00D917A1">
              <w:rPr>
                <w:sz w:val="24"/>
              </w:rPr>
              <w:t>.</w:t>
            </w:r>
          </w:p>
        </w:tc>
      </w:tr>
      <w:tr w:rsidR="00F76A78" w:rsidTr="00F76A78">
        <w:tc>
          <w:tcPr>
            <w:tcW w:w="3005" w:type="dxa"/>
          </w:tcPr>
          <w:p w:rsidR="00F76A78" w:rsidRDefault="00F76A78" w:rsidP="005A28CD">
            <w:pPr>
              <w:rPr>
                <w:sz w:val="24"/>
              </w:rPr>
            </w:pPr>
            <w:r>
              <w:rPr>
                <w:sz w:val="24"/>
              </w:rPr>
              <w:t>9.30-10.30</w:t>
            </w:r>
          </w:p>
        </w:tc>
        <w:tc>
          <w:tcPr>
            <w:tcW w:w="3005" w:type="dxa"/>
          </w:tcPr>
          <w:p w:rsidR="00F76A78" w:rsidRDefault="00AA05C6" w:rsidP="00AA05C6">
            <w:pPr>
              <w:rPr>
                <w:sz w:val="24"/>
              </w:rPr>
            </w:pPr>
            <w:r>
              <w:rPr>
                <w:sz w:val="24"/>
              </w:rPr>
              <w:t>Maths</w:t>
            </w:r>
          </w:p>
        </w:tc>
        <w:tc>
          <w:tcPr>
            <w:tcW w:w="3006" w:type="dxa"/>
          </w:tcPr>
          <w:p w:rsidR="00F76A78" w:rsidRDefault="0055256F" w:rsidP="00F76A78">
            <w:pPr>
              <w:rPr>
                <w:sz w:val="24"/>
              </w:rPr>
            </w:pPr>
            <w:r>
              <w:rPr>
                <w:sz w:val="24"/>
              </w:rPr>
              <w:t xml:space="preserve">Spend an hour on your daily Maths tasks set by your teacher. This should include 10 minutes of Times Table </w:t>
            </w:r>
            <w:proofErr w:type="spellStart"/>
            <w:r>
              <w:rPr>
                <w:sz w:val="24"/>
              </w:rPr>
              <w:t>Rockstars</w:t>
            </w:r>
            <w:proofErr w:type="spellEnd"/>
            <w:r w:rsidR="00D917A1">
              <w:rPr>
                <w:sz w:val="24"/>
              </w:rPr>
              <w:t xml:space="preserve">. </w:t>
            </w:r>
          </w:p>
        </w:tc>
      </w:tr>
      <w:tr w:rsidR="00F76A78" w:rsidTr="00F76A78">
        <w:tc>
          <w:tcPr>
            <w:tcW w:w="3005" w:type="dxa"/>
          </w:tcPr>
          <w:p w:rsidR="00F76A78" w:rsidRDefault="00F76A78" w:rsidP="005A28CD">
            <w:pPr>
              <w:rPr>
                <w:sz w:val="24"/>
              </w:rPr>
            </w:pPr>
            <w:r>
              <w:rPr>
                <w:sz w:val="24"/>
              </w:rPr>
              <w:t>10.30-11.00</w:t>
            </w:r>
          </w:p>
        </w:tc>
        <w:tc>
          <w:tcPr>
            <w:tcW w:w="3005" w:type="dxa"/>
          </w:tcPr>
          <w:p w:rsidR="00F76A78" w:rsidRDefault="00F76A78" w:rsidP="005A28CD">
            <w:pPr>
              <w:rPr>
                <w:sz w:val="24"/>
              </w:rPr>
            </w:pPr>
            <w:proofErr w:type="spellStart"/>
            <w:r>
              <w:rPr>
                <w:sz w:val="24"/>
              </w:rPr>
              <w:t>Breaktime</w:t>
            </w:r>
            <w:proofErr w:type="spellEnd"/>
          </w:p>
        </w:tc>
        <w:tc>
          <w:tcPr>
            <w:tcW w:w="3006" w:type="dxa"/>
          </w:tcPr>
          <w:p w:rsidR="00F76A78" w:rsidRDefault="00F76A78" w:rsidP="005A28CD">
            <w:pPr>
              <w:rPr>
                <w:sz w:val="24"/>
              </w:rPr>
            </w:pPr>
            <w:r>
              <w:rPr>
                <w:sz w:val="24"/>
              </w:rPr>
              <w:t>Do something of your choice to relax/ burn off some energy (again this would be a good time to go outside if you can)</w:t>
            </w:r>
            <w:r w:rsidR="00D917A1">
              <w:rPr>
                <w:sz w:val="24"/>
              </w:rPr>
              <w:t>.</w:t>
            </w:r>
          </w:p>
        </w:tc>
      </w:tr>
      <w:tr w:rsidR="00F76A78" w:rsidTr="00F76A78">
        <w:tc>
          <w:tcPr>
            <w:tcW w:w="3005" w:type="dxa"/>
          </w:tcPr>
          <w:p w:rsidR="00F76A78" w:rsidRDefault="00F76A78" w:rsidP="005A28CD">
            <w:pPr>
              <w:rPr>
                <w:sz w:val="24"/>
              </w:rPr>
            </w:pPr>
            <w:r>
              <w:rPr>
                <w:sz w:val="24"/>
              </w:rPr>
              <w:t>11.00-12.00</w:t>
            </w:r>
          </w:p>
        </w:tc>
        <w:tc>
          <w:tcPr>
            <w:tcW w:w="3005" w:type="dxa"/>
          </w:tcPr>
          <w:p w:rsidR="00F76A78" w:rsidRDefault="0055256F" w:rsidP="00AA05C6">
            <w:pPr>
              <w:rPr>
                <w:sz w:val="24"/>
              </w:rPr>
            </w:pPr>
            <w:r>
              <w:rPr>
                <w:sz w:val="24"/>
              </w:rPr>
              <w:t>English</w:t>
            </w:r>
            <w:r w:rsidR="00B933DC">
              <w:rPr>
                <w:sz w:val="24"/>
              </w:rPr>
              <w:t xml:space="preserve"> </w:t>
            </w:r>
          </w:p>
        </w:tc>
        <w:tc>
          <w:tcPr>
            <w:tcW w:w="3006" w:type="dxa"/>
          </w:tcPr>
          <w:p w:rsidR="00F76A78" w:rsidRDefault="0055256F" w:rsidP="005A28CD">
            <w:pPr>
              <w:rPr>
                <w:sz w:val="24"/>
              </w:rPr>
            </w:pPr>
            <w:r>
              <w:rPr>
                <w:sz w:val="24"/>
              </w:rPr>
              <w:t>Spend an hour on your daily English tasks set by your teacher. This should include 10 minutes of Spellzone</w:t>
            </w:r>
            <w:r w:rsidR="00D917A1">
              <w:rPr>
                <w:sz w:val="24"/>
              </w:rPr>
              <w:t>.</w:t>
            </w:r>
          </w:p>
        </w:tc>
      </w:tr>
      <w:tr w:rsidR="0055256F" w:rsidTr="00F76A78">
        <w:tc>
          <w:tcPr>
            <w:tcW w:w="3005" w:type="dxa"/>
          </w:tcPr>
          <w:p w:rsidR="0055256F" w:rsidRDefault="0055256F" w:rsidP="005A28CD">
            <w:pPr>
              <w:rPr>
                <w:sz w:val="24"/>
              </w:rPr>
            </w:pPr>
            <w:r>
              <w:rPr>
                <w:sz w:val="24"/>
              </w:rPr>
              <w:t>12.00-12.30</w:t>
            </w:r>
          </w:p>
        </w:tc>
        <w:tc>
          <w:tcPr>
            <w:tcW w:w="3005" w:type="dxa"/>
          </w:tcPr>
          <w:p w:rsidR="0055256F" w:rsidRDefault="0055256F" w:rsidP="005A28CD">
            <w:pPr>
              <w:rPr>
                <w:sz w:val="24"/>
              </w:rPr>
            </w:pPr>
            <w:r>
              <w:rPr>
                <w:sz w:val="24"/>
              </w:rPr>
              <w:t>Reading</w:t>
            </w:r>
          </w:p>
        </w:tc>
        <w:tc>
          <w:tcPr>
            <w:tcW w:w="3006" w:type="dxa"/>
          </w:tcPr>
          <w:p w:rsidR="0055256F" w:rsidRDefault="0055256F" w:rsidP="005A28CD">
            <w:pPr>
              <w:rPr>
                <w:sz w:val="24"/>
              </w:rPr>
            </w:pPr>
            <w:r>
              <w:rPr>
                <w:sz w:val="24"/>
              </w:rPr>
              <w:t>Spend some time reading a book of your choice</w:t>
            </w:r>
          </w:p>
        </w:tc>
      </w:tr>
      <w:tr w:rsidR="00F76A78" w:rsidTr="00F76A78">
        <w:tc>
          <w:tcPr>
            <w:tcW w:w="3005" w:type="dxa"/>
          </w:tcPr>
          <w:p w:rsidR="00F76A78" w:rsidRDefault="0055256F" w:rsidP="005A28CD">
            <w:pPr>
              <w:rPr>
                <w:sz w:val="24"/>
              </w:rPr>
            </w:pPr>
            <w:r>
              <w:rPr>
                <w:sz w:val="24"/>
              </w:rPr>
              <w:t>12.30-1.30</w:t>
            </w:r>
          </w:p>
        </w:tc>
        <w:tc>
          <w:tcPr>
            <w:tcW w:w="3005" w:type="dxa"/>
          </w:tcPr>
          <w:p w:rsidR="00F76A78" w:rsidRDefault="00F76A78" w:rsidP="005A28CD">
            <w:pPr>
              <w:rPr>
                <w:sz w:val="24"/>
              </w:rPr>
            </w:pPr>
            <w:r>
              <w:rPr>
                <w:sz w:val="24"/>
              </w:rPr>
              <w:t xml:space="preserve">Lunchtime </w:t>
            </w:r>
          </w:p>
        </w:tc>
        <w:tc>
          <w:tcPr>
            <w:tcW w:w="3006" w:type="dxa"/>
          </w:tcPr>
          <w:p w:rsidR="00F76A78" w:rsidRDefault="00F76A78" w:rsidP="005A28CD">
            <w:pPr>
              <w:rPr>
                <w:sz w:val="24"/>
              </w:rPr>
            </w:pPr>
            <w:r>
              <w:rPr>
                <w:sz w:val="24"/>
              </w:rPr>
              <w:t>Have your lunch and a break</w:t>
            </w:r>
          </w:p>
        </w:tc>
      </w:tr>
      <w:tr w:rsidR="00F76A78" w:rsidTr="00F76A78">
        <w:tc>
          <w:tcPr>
            <w:tcW w:w="3005" w:type="dxa"/>
          </w:tcPr>
          <w:p w:rsidR="00F76A78" w:rsidRDefault="00F76A78" w:rsidP="005A28CD">
            <w:pPr>
              <w:rPr>
                <w:sz w:val="24"/>
              </w:rPr>
            </w:pPr>
            <w:r>
              <w:rPr>
                <w:sz w:val="24"/>
              </w:rPr>
              <w:t>1.</w:t>
            </w:r>
            <w:r w:rsidR="0055256F">
              <w:rPr>
                <w:sz w:val="24"/>
              </w:rPr>
              <w:t>30-2.30</w:t>
            </w:r>
          </w:p>
        </w:tc>
        <w:tc>
          <w:tcPr>
            <w:tcW w:w="3005" w:type="dxa"/>
          </w:tcPr>
          <w:p w:rsidR="00F76A78" w:rsidRDefault="00F76A78" w:rsidP="005A28CD">
            <w:pPr>
              <w:rPr>
                <w:sz w:val="24"/>
              </w:rPr>
            </w:pPr>
            <w:r>
              <w:rPr>
                <w:sz w:val="24"/>
              </w:rPr>
              <w:t>Learning time</w:t>
            </w:r>
          </w:p>
        </w:tc>
        <w:tc>
          <w:tcPr>
            <w:tcW w:w="3006" w:type="dxa"/>
          </w:tcPr>
          <w:p w:rsidR="00F76A78" w:rsidRDefault="00F76A78" w:rsidP="00483FF1">
            <w:pPr>
              <w:rPr>
                <w:sz w:val="24"/>
              </w:rPr>
            </w:pPr>
            <w:r>
              <w:rPr>
                <w:sz w:val="24"/>
              </w:rPr>
              <w:t xml:space="preserve">Work on one of the </w:t>
            </w:r>
            <w:r w:rsidR="00483FF1">
              <w:rPr>
                <w:sz w:val="24"/>
              </w:rPr>
              <w:t xml:space="preserve">Science, Geography or History </w:t>
            </w:r>
            <w:r>
              <w:rPr>
                <w:sz w:val="24"/>
              </w:rPr>
              <w:t>tasks your teacher has set you</w:t>
            </w:r>
            <w:r w:rsidR="00D917A1">
              <w:rPr>
                <w:sz w:val="24"/>
              </w:rPr>
              <w:t>.</w:t>
            </w:r>
          </w:p>
        </w:tc>
      </w:tr>
      <w:tr w:rsidR="00F76A78" w:rsidTr="00F76A78">
        <w:tc>
          <w:tcPr>
            <w:tcW w:w="3005" w:type="dxa"/>
          </w:tcPr>
          <w:p w:rsidR="00F76A78" w:rsidRDefault="0055256F" w:rsidP="005A28CD">
            <w:pPr>
              <w:rPr>
                <w:sz w:val="24"/>
              </w:rPr>
            </w:pPr>
            <w:r>
              <w:rPr>
                <w:sz w:val="24"/>
              </w:rPr>
              <w:t>2.30-3.30</w:t>
            </w:r>
          </w:p>
        </w:tc>
        <w:tc>
          <w:tcPr>
            <w:tcW w:w="3005" w:type="dxa"/>
          </w:tcPr>
          <w:p w:rsidR="00F76A78" w:rsidRDefault="00483FF1" w:rsidP="005A28CD">
            <w:pPr>
              <w:rPr>
                <w:sz w:val="24"/>
              </w:rPr>
            </w:pPr>
            <w:r>
              <w:rPr>
                <w:sz w:val="24"/>
              </w:rPr>
              <w:t>Creative time</w:t>
            </w:r>
          </w:p>
        </w:tc>
        <w:tc>
          <w:tcPr>
            <w:tcW w:w="3006" w:type="dxa"/>
          </w:tcPr>
          <w:p w:rsidR="00F76A78" w:rsidRDefault="00483FF1" w:rsidP="005A28CD">
            <w:pPr>
              <w:rPr>
                <w:sz w:val="24"/>
              </w:rPr>
            </w:pPr>
            <w:r>
              <w:rPr>
                <w:sz w:val="24"/>
              </w:rPr>
              <w:t>Work on one of the creative tasks your teacher has set you</w:t>
            </w:r>
            <w:r w:rsidR="00D917A1">
              <w:rPr>
                <w:sz w:val="24"/>
              </w:rPr>
              <w:t xml:space="preserve">. </w:t>
            </w:r>
          </w:p>
        </w:tc>
      </w:tr>
    </w:tbl>
    <w:p w:rsidR="00F76A78" w:rsidRDefault="00F76A78" w:rsidP="005A28CD">
      <w:pPr>
        <w:spacing w:after="0"/>
        <w:rPr>
          <w:sz w:val="24"/>
        </w:rPr>
      </w:pPr>
    </w:p>
    <w:p w:rsidR="00AB7E30" w:rsidRDefault="00AB7E30" w:rsidP="005A28CD">
      <w:pPr>
        <w:spacing w:after="0"/>
        <w:rPr>
          <w:sz w:val="24"/>
        </w:rPr>
      </w:pPr>
    </w:p>
    <w:p w:rsidR="00AB7E30" w:rsidRDefault="00AB7E30" w:rsidP="005A28CD">
      <w:pPr>
        <w:spacing w:after="0"/>
        <w:rPr>
          <w:sz w:val="24"/>
        </w:rPr>
      </w:pPr>
    </w:p>
    <w:p w:rsidR="00AB7E30" w:rsidRDefault="00AB7E30" w:rsidP="005A28CD">
      <w:pPr>
        <w:spacing w:after="0"/>
        <w:rPr>
          <w:sz w:val="24"/>
        </w:rPr>
      </w:pPr>
    </w:p>
    <w:p w:rsidR="00AB7E30" w:rsidRDefault="00AB7E30" w:rsidP="005A28CD">
      <w:pPr>
        <w:spacing w:after="0"/>
        <w:rPr>
          <w:sz w:val="24"/>
        </w:rPr>
      </w:pPr>
    </w:p>
    <w:p w:rsidR="00AB7E30" w:rsidRDefault="00AB7E30" w:rsidP="005A28CD">
      <w:pPr>
        <w:spacing w:after="0"/>
        <w:rPr>
          <w:sz w:val="24"/>
        </w:rPr>
      </w:pPr>
    </w:p>
    <w:p w:rsidR="00AB7E30" w:rsidRDefault="00AB7E30" w:rsidP="005A28CD">
      <w:pPr>
        <w:spacing w:after="0"/>
        <w:rPr>
          <w:sz w:val="24"/>
        </w:rPr>
      </w:pPr>
    </w:p>
    <w:p w:rsidR="00AB7E30" w:rsidRDefault="00AB7E30" w:rsidP="005A28CD">
      <w:pPr>
        <w:spacing w:after="0"/>
        <w:rPr>
          <w:sz w:val="24"/>
        </w:rPr>
      </w:pPr>
    </w:p>
    <w:p w:rsidR="00AB7E30" w:rsidRDefault="00AB7E30" w:rsidP="005A28CD">
      <w:pPr>
        <w:spacing w:after="0"/>
        <w:rPr>
          <w:sz w:val="24"/>
        </w:rPr>
      </w:pPr>
    </w:p>
    <w:p w:rsidR="00AB7E30" w:rsidRDefault="00AB7E30" w:rsidP="005A28CD">
      <w:pPr>
        <w:spacing w:after="0"/>
        <w:rPr>
          <w:sz w:val="24"/>
        </w:rPr>
      </w:pPr>
    </w:p>
    <w:p w:rsidR="00483FF1" w:rsidRDefault="005F7A6C" w:rsidP="005A28CD">
      <w:pPr>
        <w:spacing w:after="0"/>
        <w:rPr>
          <w:sz w:val="24"/>
        </w:rPr>
      </w:pPr>
      <w:r>
        <w:rPr>
          <w:sz w:val="24"/>
        </w:rPr>
        <w:lastRenderedPageBreak/>
        <w:t>You will need to use a phone, computer or tablet to access some of these activities but try to spend lots of time away from screens too.</w:t>
      </w:r>
    </w:p>
    <w:p w:rsidR="005F7A6C" w:rsidRDefault="005F7A6C" w:rsidP="005A28CD">
      <w:pPr>
        <w:spacing w:after="0"/>
        <w:rPr>
          <w:sz w:val="24"/>
        </w:rPr>
      </w:pPr>
    </w:p>
    <w:p w:rsidR="0069758C" w:rsidRDefault="0069758C" w:rsidP="005A28CD">
      <w:pPr>
        <w:spacing w:after="0"/>
        <w:rPr>
          <w:sz w:val="24"/>
        </w:rPr>
      </w:pPr>
    </w:p>
    <w:p w:rsidR="00F30DCC" w:rsidRDefault="005A28CD" w:rsidP="005A28CD">
      <w:pPr>
        <w:spacing w:after="0"/>
        <w:rPr>
          <w:b/>
          <w:sz w:val="24"/>
          <w:u w:val="single"/>
        </w:rPr>
      </w:pPr>
      <w:r w:rsidRPr="00AB7E30">
        <w:rPr>
          <w:b/>
          <w:sz w:val="24"/>
          <w:u w:val="single"/>
        </w:rPr>
        <w:t>Science</w:t>
      </w:r>
      <w:r w:rsidR="00AB7E30" w:rsidRPr="00AB7E30">
        <w:rPr>
          <w:b/>
          <w:sz w:val="24"/>
          <w:u w:val="single"/>
        </w:rPr>
        <w:t xml:space="preserve"> Activities to complete</w:t>
      </w:r>
      <w:r w:rsidRPr="00AB7E30">
        <w:rPr>
          <w:b/>
          <w:sz w:val="24"/>
          <w:u w:val="single"/>
        </w:rPr>
        <w:t>:</w:t>
      </w:r>
    </w:p>
    <w:p w:rsidR="00AB7E30" w:rsidRPr="00AB7E30" w:rsidRDefault="00AB7E30" w:rsidP="005A28CD">
      <w:pPr>
        <w:spacing w:after="0"/>
        <w:rPr>
          <w:b/>
          <w:sz w:val="24"/>
          <w:u w:val="single"/>
        </w:rPr>
      </w:pPr>
    </w:p>
    <w:p w:rsidR="00B933DC" w:rsidRPr="00AB7E30" w:rsidRDefault="00B933DC" w:rsidP="00B933DC">
      <w:pPr>
        <w:rPr>
          <w:rFonts w:cs="Arial"/>
          <w:sz w:val="24"/>
          <w:szCs w:val="24"/>
        </w:rPr>
      </w:pPr>
      <w:r w:rsidRPr="00AB7E30">
        <w:rPr>
          <w:rFonts w:cs="Arial"/>
          <w:sz w:val="24"/>
          <w:szCs w:val="24"/>
        </w:rPr>
        <w:t>Enquiry question: Why are some materials attracted by a magnet, whilst other materials are replied by a magnet?</w:t>
      </w:r>
    </w:p>
    <w:p w:rsidR="00B933DC" w:rsidRDefault="00B933DC" w:rsidP="00B933DC">
      <w:pPr>
        <w:rPr>
          <w:rFonts w:cs="Arial"/>
          <w:sz w:val="24"/>
          <w:szCs w:val="24"/>
        </w:rPr>
      </w:pPr>
      <w:r>
        <w:rPr>
          <w:rFonts w:cs="Arial"/>
          <w:sz w:val="24"/>
          <w:szCs w:val="24"/>
        </w:rPr>
        <w:t xml:space="preserve">Using household objects, predict which items will be magnetic and which items will not be magnetic. </w:t>
      </w:r>
    </w:p>
    <w:p w:rsidR="00B933DC" w:rsidRPr="00D94239" w:rsidRDefault="00B933DC" w:rsidP="00B933DC">
      <w:pPr>
        <w:rPr>
          <w:rFonts w:cs="Arial"/>
          <w:i/>
          <w:sz w:val="24"/>
          <w:szCs w:val="24"/>
        </w:rPr>
      </w:pPr>
      <w:r>
        <w:rPr>
          <w:rFonts w:cs="Arial"/>
          <w:sz w:val="24"/>
          <w:szCs w:val="24"/>
        </w:rPr>
        <w:t>Discuss reasons for your predictions</w:t>
      </w:r>
      <w:r w:rsidR="00D94239">
        <w:rPr>
          <w:rFonts w:cs="Arial"/>
          <w:sz w:val="24"/>
          <w:szCs w:val="24"/>
        </w:rPr>
        <w:t xml:space="preserve">: use the language: </w:t>
      </w:r>
      <w:r w:rsidR="00D94239" w:rsidRPr="00D94239">
        <w:rPr>
          <w:rFonts w:ascii="Calibri" w:hAnsi="Calibri" w:cs="Arial"/>
          <w:i/>
          <w:kern w:val="24"/>
          <w:sz w:val="24"/>
          <w:szCs w:val="24"/>
          <w:lang w:eastAsia="en-GB"/>
        </w:rPr>
        <w:t xml:space="preserve">attract, repel, magnetic material, metal, iron, steel, poles, </w:t>
      </w:r>
      <w:proofErr w:type="gramStart"/>
      <w:r w:rsidR="00D94239" w:rsidRPr="00D94239">
        <w:rPr>
          <w:rFonts w:ascii="Calibri" w:hAnsi="Calibri" w:cs="Arial"/>
          <w:i/>
          <w:kern w:val="24"/>
          <w:sz w:val="24"/>
          <w:szCs w:val="24"/>
          <w:lang w:eastAsia="en-GB"/>
        </w:rPr>
        <w:t>north pole</w:t>
      </w:r>
      <w:proofErr w:type="gramEnd"/>
      <w:r w:rsidR="00D94239" w:rsidRPr="00D94239">
        <w:rPr>
          <w:rFonts w:ascii="Calibri" w:hAnsi="Calibri" w:cs="Arial"/>
          <w:i/>
          <w:kern w:val="24"/>
          <w:sz w:val="24"/>
          <w:szCs w:val="24"/>
          <w:lang w:eastAsia="en-GB"/>
        </w:rPr>
        <w:t>, south pole</w:t>
      </w:r>
    </w:p>
    <w:p w:rsidR="00B933DC" w:rsidRDefault="00B933DC" w:rsidP="00B933DC">
      <w:pPr>
        <w:rPr>
          <w:rFonts w:cs="Arial"/>
          <w:sz w:val="24"/>
          <w:szCs w:val="24"/>
        </w:rPr>
      </w:pPr>
      <w:r>
        <w:rPr>
          <w:rFonts w:cs="Arial"/>
          <w:sz w:val="24"/>
          <w:szCs w:val="24"/>
        </w:rPr>
        <w:t xml:space="preserve">Test </w:t>
      </w:r>
      <w:r w:rsidR="00D94239">
        <w:rPr>
          <w:rFonts w:cs="Arial"/>
          <w:sz w:val="24"/>
          <w:szCs w:val="24"/>
        </w:rPr>
        <w:t xml:space="preserve">the items that you have thought about. </w:t>
      </w:r>
    </w:p>
    <w:p w:rsidR="00D94239" w:rsidRPr="00B933DC" w:rsidRDefault="00D94239" w:rsidP="00B933DC">
      <w:pPr>
        <w:rPr>
          <w:rFonts w:cs="Arial"/>
          <w:sz w:val="24"/>
          <w:szCs w:val="24"/>
        </w:rPr>
      </w:pPr>
      <w:r>
        <w:rPr>
          <w:rFonts w:cs="Arial"/>
          <w:sz w:val="24"/>
          <w:szCs w:val="24"/>
        </w:rPr>
        <w:t xml:space="preserve">Identify some magnetic materials and give reasons for your answers. </w:t>
      </w:r>
    </w:p>
    <w:p w:rsidR="00D94239" w:rsidRPr="00AB7E30" w:rsidRDefault="00D94239" w:rsidP="00D94239">
      <w:pPr>
        <w:spacing w:after="0"/>
        <w:rPr>
          <w:b/>
          <w:sz w:val="24"/>
          <w:u w:val="single"/>
        </w:rPr>
      </w:pPr>
      <w:r w:rsidRPr="00AB7E30">
        <w:rPr>
          <w:b/>
          <w:sz w:val="24"/>
          <w:u w:val="single"/>
        </w:rPr>
        <w:t>History</w:t>
      </w:r>
      <w:r w:rsidR="00AB7E30" w:rsidRPr="00AB7E30">
        <w:rPr>
          <w:b/>
          <w:sz w:val="24"/>
          <w:u w:val="single"/>
        </w:rPr>
        <w:t xml:space="preserve"> Activities to complete</w:t>
      </w:r>
      <w:r w:rsidRPr="00AB7E30">
        <w:rPr>
          <w:b/>
          <w:sz w:val="24"/>
          <w:u w:val="single"/>
        </w:rPr>
        <w:t>:</w:t>
      </w:r>
    </w:p>
    <w:p w:rsidR="00D94239" w:rsidRPr="00D94239" w:rsidRDefault="00D94239" w:rsidP="00D94239">
      <w:pPr>
        <w:spacing w:after="0"/>
        <w:rPr>
          <w:sz w:val="24"/>
        </w:rPr>
      </w:pPr>
    </w:p>
    <w:p w:rsidR="00D94239" w:rsidRPr="00355793" w:rsidRDefault="00D94239" w:rsidP="00D94239">
      <w:pPr>
        <w:rPr>
          <w:rFonts w:ascii="Calibri" w:hAnsi="Calibri" w:cs="Arial"/>
          <w:sz w:val="24"/>
          <w:szCs w:val="24"/>
        </w:rPr>
      </w:pPr>
      <w:r w:rsidRPr="00355793">
        <w:rPr>
          <w:rFonts w:ascii="Calibri" w:hAnsi="Calibri" w:cs="Arial"/>
          <w:sz w:val="24"/>
          <w:szCs w:val="24"/>
        </w:rPr>
        <w:t>Enquiry: How did things change or sty the same during the Stone Age, Bronze Age and Iron Age?</w:t>
      </w:r>
    </w:p>
    <w:p w:rsidR="00355793" w:rsidRPr="00355793" w:rsidRDefault="00355793" w:rsidP="00D94239">
      <w:pPr>
        <w:rPr>
          <w:rFonts w:ascii="Calibri" w:hAnsi="Calibri" w:cs="Arial"/>
          <w:sz w:val="24"/>
          <w:szCs w:val="24"/>
        </w:rPr>
      </w:pPr>
      <w:r w:rsidRPr="00355793">
        <w:rPr>
          <w:rFonts w:ascii="Calibri" w:hAnsi="Calibri" w:cs="Arial"/>
          <w:sz w:val="24"/>
          <w:szCs w:val="24"/>
        </w:rPr>
        <w:t xml:space="preserve">Talk about what you have learned over the half term. Complete further research using books or technology. </w:t>
      </w:r>
    </w:p>
    <w:p w:rsidR="00AB7E30" w:rsidRPr="00355793" w:rsidRDefault="00D94239" w:rsidP="00D94239">
      <w:pPr>
        <w:rPr>
          <w:rFonts w:ascii="Calibri" w:hAnsi="Calibri" w:cs="Arial"/>
          <w:sz w:val="24"/>
          <w:szCs w:val="24"/>
        </w:rPr>
      </w:pPr>
      <w:r w:rsidRPr="00355793">
        <w:rPr>
          <w:rFonts w:ascii="Calibri" w:hAnsi="Calibri" w:cs="Arial"/>
          <w:sz w:val="24"/>
          <w:szCs w:val="24"/>
        </w:rPr>
        <w:t xml:space="preserve">Children will make </w:t>
      </w:r>
      <w:r w:rsidR="00AB7E30">
        <w:rPr>
          <w:rFonts w:ascii="Calibri" w:hAnsi="Calibri" w:cs="Arial"/>
          <w:sz w:val="24"/>
          <w:szCs w:val="24"/>
        </w:rPr>
        <w:t>an A3 sized 3 fold zig zag book to show someone at home how life changed over the three periods. Consider tools, housing, food and personal appearance.</w:t>
      </w:r>
    </w:p>
    <w:p w:rsidR="00483FF1" w:rsidRDefault="00D94239" w:rsidP="00355793">
      <w:pPr>
        <w:rPr>
          <w:rFonts w:ascii="Arial" w:hAnsi="Arial" w:cs="Arial"/>
          <w:sz w:val="16"/>
          <w:szCs w:val="16"/>
        </w:rPr>
      </w:pPr>
      <w:r>
        <w:rPr>
          <w:noProof/>
          <w:lang w:eastAsia="en-GB"/>
        </w:rPr>
        <w:drawing>
          <wp:inline distT="0" distB="0" distL="0" distR="0" wp14:anchorId="717E38CD" wp14:editId="1255F21B">
            <wp:extent cx="4926169" cy="1790617"/>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51498" cy="1799824"/>
                    </a:xfrm>
                    <a:prstGeom prst="rect">
                      <a:avLst/>
                    </a:prstGeom>
                  </pic:spPr>
                </pic:pic>
              </a:graphicData>
            </a:graphic>
          </wp:inline>
        </w:drawing>
      </w:r>
    </w:p>
    <w:p w:rsidR="00AB7E30" w:rsidRPr="005A28CD" w:rsidRDefault="00AB7E30" w:rsidP="005A28CD">
      <w:pPr>
        <w:spacing w:after="0"/>
        <w:rPr>
          <w:sz w:val="24"/>
        </w:rPr>
      </w:pPr>
      <w:bookmarkStart w:id="0" w:name="_GoBack"/>
      <w:bookmarkEnd w:id="0"/>
    </w:p>
    <w:sectPr w:rsidR="00AB7E30" w:rsidRPr="005A2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CD"/>
    <w:rsid w:val="001C240B"/>
    <w:rsid w:val="00213615"/>
    <w:rsid w:val="002F7E17"/>
    <w:rsid w:val="00355793"/>
    <w:rsid w:val="00383C4B"/>
    <w:rsid w:val="00483FF1"/>
    <w:rsid w:val="0055256F"/>
    <w:rsid w:val="005A28CD"/>
    <w:rsid w:val="005F7A6C"/>
    <w:rsid w:val="0069758C"/>
    <w:rsid w:val="008308FC"/>
    <w:rsid w:val="00AA05C6"/>
    <w:rsid w:val="00AB1BA7"/>
    <w:rsid w:val="00AB7E30"/>
    <w:rsid w:val="00B933DC"/>
    <w:rsid w:val="00D917A1"/>
    <w:rsid w:val="00D94239"/>
    <w:rsid w:val="00E53649"/>
    <w:rsid w:val="00F1407A"/>
    <w:rsid w:val="00F7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DA76D-C901-4F8B-9249-B04EFD3D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E2D5F4D5</Template>
  <TotalTime>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Byrne</dc:creator>
  <cp:lastModifiedBy>Rachel Sexton</cp:lastModifiedBy>
  <cp:revision>2</cp:revision>
  <dcterms:created xsi:type="dcterms:W3CDTF">2020-03-18T11:54:00Z</dcterms:created>
  <dcterms:modified xsi:type="dcterms:W3CDTF">2020-03-18T11:54:00Z</dcterms:modified>
</cp:coreProperties>
</file>