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32E2F" w14:textId="641DBE7F" w:rsidR="00975412" w:rsidRDefault="00975412" w:rsidP="00975412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975412">
        <w:rPr>
          <w:rFonts w:ascii="Arial" w:eastAsia="Times New Roman" w:hAnsi="Arial" w:cs="Arial"/>
          <w:color w:val="222222"/>
          <w:shd w:val="clear" w:color="auto" w:fill="FFFFFF"/>
        </w:rPr>
        <w:drawing>
          <wp:inline distT="0" distB="0" distL="0" distR="0" wp14:anchorId="6422062C" wp14:editId="4B3B9C64">
            <wp:extent cx="1685222" cy="149919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7159" cy="151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E221" w14:textId="77777777" w:rsidR="00975412" w:rsidRDefault="00975412" w:rsidP="00975412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1094047A" w14:textId="6245BFCE" w:rsidR="00975412" w:rsidRDefault="00975412" w:rsidP="00975412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Thumbs up are an amazing organisation who support young children and help build positivity and resilience.  Kath and Sue from thumbs up worked with our year 6 pupils at the start of the year and we due to come in again after Easter.  Due to current circumstances, we have had to postpone.</w:t>
      </w:r>
    </w:p>
    <w:p w14:paraId="024281D1" w14:textId="77777777" w:rsidR="00975412" w:rsidRDefault="00975412" w:rsidP="00975412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43EB8C43" w14:textId="37DA40E5" w:rsidR="00975412" w:rsidRDefault="00975412" w:rsidP="00975412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Thumbs up know that there will be a lot of anxiety at the moment for our year 6 pupils so they will be live streaming on YouTube a couple of times a week.  We highly recommend that our year 6 pupils access this to help promote their positive mental health.</w:t>
      </w:r>
    </w:p>
    <w:p w14:paraId="07C88808" w14:textId="77777777" w:rsidR="00975412" w:rsidRDefault="00975412" w:rsidP="00975412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09BBDBE" w14:textId="570F6B03" w:rsidR="00975412" w:rsidRDefault="00975412" w:rsidP="00975412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Link to the channel and website below:</w:t>
      </w:r>
    </w:p>
    <w:p w14:paraId="265168FC" w14:textId="1C355488" w:rsidR="00975412" w:rsidRDefault="00975412" w:rsidP="00975412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D2D5D5D" w14:textId="05892FD4" w:rsidR="00F6085D" w:rsidRDefault="00975412">
      <w:hyperlink r:id="rId5" w:history="1">
        <w:r w:rsidRPr="00975412">
          <w:rPr>
            <w:rStyle w:val="Hyperlink"/>
          </w:rPr>
          <w:t>https://www.youtube.com/watch?v=Kgayh-TRXak&amp;feature=youtu.be</w:t>
        </w:r>
      </w:hyperlink>
    </w:p>
    <w:p w14:paraId="7AFC9468" w14:textId="46D6430E" w:rsidR="00975412" w:rsidRDefault="00975412"/>
    <w:p w14:paraId="24D751DF" w14:textId="5861BF7D" w:rsidR="00975412" w:rsidRDefault="00975412">
      <w:hyperlink r:id="rId6" w:history="1">
        <w:r w:rsidRPr="00975412">
          <w:rPr>
            <w:rStyle w:val="Hyperlink"/>
          </w:rPr>
          <w:t>http://www.thumbsupprogramme.co.uk/</w:t>
        </w:r>
      </w:hyperlink>
      <w:bookmarkStart w:id="0" w:name="_GoBack"/>
      <w:bookmarkEnd w:id="0"/>
    </w:p>
    <w:sectPr w:rsidR="00975412" w:rsidSect="00435A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12"/>
    <w:rsid w:val="00435ACE"/>
    <w:rsid w:val="00975412"/>
    <w:rsid w:val="00C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4913"/>
  <w15:chartTrackingRefBased/>
  <w15:docId w15:val="{E27D5401-729F-8340-AA7F-D0C2188A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umbsupprogramme.co.uk/" TargetMode="External"/><Relationship Id="rId5" Type="http://schemas.openxmlformats.org/officeDocument/2006/relationships/hyperlink" Target="https://www.youtube.com/watch?v=Kgayh-TRXak&amp;feature=youtu.be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Stones</dc:creator>
  <cp:keywords/>
  <dc:description/>
  <cp:lastModifiedBy>Laura Stones</cp:lastModifiedBy>
  <cp:revision>1</cp:revision>
  <dcterms:created xsi:type="dcterms:W3CDTF">2020-03-22T11:04:00Z</dcterms:created>
  <dcterms:modified xsi:type="dcterms:W3CDTF">2020-03-22T11:13:00Z</dcterms:modified>
</cp:coreProperties>
</file>