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02417" w14:textId="31F5C239" w:rsidR="00E229FB" w:rsidRPr="00D63FF6" w:rsidRDefault="00E229FB" w:rsidP="00E229FB">
      <w:pPr>
        <w:rPr>
          <w:b/>
          <w:bCs/>
          <w:sz w:val="24"/>
          <w:szCs w:val="24"/>
        </w:rPr>
      </w:pPr>
      <w:r>
        <w:rPr>
          <w:noProof/>
          <w:lang w:eastAsia="en-GB"/>
        </w:rPr>
        <mc:AlternateContent>
          <mc:Choice Requires="wps">
            <w:drawing>
              <wp:anchor distT="0" distB="0" distL="114300" distR="114300" simplePos="0" relativeHeight="251659264" behindDoc="0" locked="0" layoutInCell="1" allowOverlap="1" wp14:anchorId="3C28E417" wp14:editId="29EE0617">
                <wp:simplePos x="0" y="0"/>
                <wp:positionH relativeFrom="column">
                  <wp:posOffset>1638300</wp:posOffset>
                </wp:positionH>
                <wp:positionV relativeFrom="paragraph">
                  <wp:posOffset>243840</wp:posOffset>
                </wp:positionV>
                <wp:extent cx="3794760" cy="1051560"/>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3794760" cy="1051560"/>
                        </a:xfrm>
                        <a:prstGeom prst="rect">
                          <a:avLst/>
                        </a:prstGeom>
                        <a:solidFill>
                          <a:schemeClr val="lt1"/>
                        </a:solidFill>
                        <a:ln w="6350">
                          <a:solidFill>
                            <a:schemeClr val="bg1"/>
                          </a:solidFill>
                        </a:ln>
                      </wps:spPr>
                      <wps:txbx>
                        <w:txbxContent>
                          <w:p w14:paraId="778511BC" w14:textId="77777777" w:rsidR="00E229FB" w:rsidRPr="00E229FB" w:rsidRDefault="00E229FB" w:rsidP="00E229FB">
                            <w:pPr>
                              <w:rPr>
                                <w:b/>
                                <w:bCs/>
                                <w:sz w:val="28"/>
                                <w:szCs w:val="28"/>
                                <w:u w:val="single"/>
                              </w:rPr>
                            </w:pPr>
                            <w:r w:rsidRPr="00E229FB">
                              <w:rPr>
                                <w:b/>
                                <w:bCs/>
                                <w:sz w:val="28"/>
                                <w:szCs w:val="28"/>
                                <w:u w:val="single"/>
                              </w:rPr>
                              <w:t>Music Home Learning Key Stage One</w:t>
                            </w:r>
                          </w:p>
                          <w:p w14:paraId="55999230" w14:textId="77777777" w:rsidR="00E229FB" w:rsidRPr="00E229FB" w:rsidRDefault="00E229FB" w:rsidP="00E229FB">
                            <w:pPr>
                              <w:rPr>
                                <w:b/>
                                <w:bCs/>
                                <w:sz w:val="28"/>
                                <w:szCs w:val="28"/>
                                <w:u w:val="single"/>
                              </w:rPr>
                            </w:pPr>
                          </w:p>
                          <w:p w14:paraId="1D0B4783" w14:textId="47063E87" w:rsidR="00E229FB" w:rsidRPr="00E229FB" w:rsidRDefault="00E229FB" w:rsidP="00E229FB">
                            <w:pPr>
                              <w:rPr>
                                <w:b/>
                                <w:bCs/>
                                <w:sz w:val="28"/>
                                <w:szCs w:val="28"/>
                                <w:u w:val="single"/>
                              </w:rPr>
                            </w:pPr>
                            <w:r w:rsidRPr="00E229FB">
                              <w:rPr>
                                <w:b/>
                                <w:bCs/>
                                <w:sz w:val="28"/>
                                <w:szCs w:val="28"/>
                                <w:u w:val="single"/>
                              </w:rPr>
                              <w:t xml:space="preserve"> Peter and the Wolf -(Sergei Prokofiev)</w:t>
                            </w:r>
                          </w:p>
                          <w:p w14:paraId="54C33A37" w14:textId="4ED9BA9D" w:rsidR="00E229FB" w:rsidRPr="00E229FB" w:rsidRDefault="00E229FB" w:rsidP="00E229FB">
                            <w:pPr>
                              <w:rPr>
                                <w:b/>
                                <w:bCs/>
                                <w:sz w:val="28"/>
                                <w:szCs w:val="28"/>
                              </w:rPr>
                            </w:pPr>
                            <w:r w:rsidRPr="00E229FB">
                              <w:rPr>
                                <w:b/>
                                <w:bCs/>
                                <w:sz w:val="28"/>
                                <w:szCs w:val="28"/>
                                <w:u w:val="single"/>
                              </w:rPr>
                              <w:t xml:space="preserve"> </w:t>
                            </w:r>
                          </w:p>
                          <w:p w14:paraId="513A944D" w14:textId="77777777" w:rsidR="00E229FB" w:rsidRPr="00E229FB" w:rsidRDefault="00E229F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28E417" id="_x0000_t202" coordsize="21600,21600" o:spt="202" path="m,l,21600r21600,l21600,xe">
                <v:stroke joinstyle="miter"/>
                <v:path gradientshapeok="t" o:connecttype="rect"/>
              </v:shapetype>
              <v:shape id="Text Box 2" o:spid="_x0000_s1026" type="#_x0000_t202" style="position:absolute;margin-left:129pt;margin-top:19.2pt;width:298.8pt;height:8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" fillcolor="white [3201]" strokecolor="white [3212]" strokeweight=".5pt">
                <v:textbox>
                  <w:txbxContent>
                    <w:p w14:paraId="778511BC" w14:textId="77777777" w:rsidR="00E229FB" w:rsidRPr="00E229FB" w:rsidRDefault="00E229FB" w:rsidP="00E229FB">
                      <w:pPr>
                        <w:rPr>
                          <w:b/>
                          <w:bCs/>
                          <w:sz w:val="28"/>
                          <w:szCs w:val="28"/>
                          <w:u w:val="single"/>
                        </w:rPr>
                      </w:pPr>
                      <w:r w:rsidRPr="00E229FB">
                        <w:rPr>
                          <w:b/>
                          <w:bCs/>
                          <w:sz w:val="28"/>
                          <w:szCs w:val="28"/>
                          <w:u w:val="single"/>
                        </w:rPr>
                        <w:t>Music Home Learning K</w:t>
                      </w:r>
                      <w:r w:rsidRPr="00E229FB">
                        <w:rPr>
                          <w:b/>
                          <w:bCs/>
                          <w:sz w:val="28"/>
                          <w:szCs w:val="28"/>
                          <w:u w:val="single"/>
                        </w:rPr>
                        <w:t>ey Stage One</w:t>
                      </w:r>
                    </w:p>
                    <w:p w14:paraId="55999230" w14:textId="77777777" w:rsidR="00E229FB" w:rsidRPr="00E229FB" w:rsidRDefault="00E229FB" w:rsidP="00E229FB">
                      <w:pPr>
                        <w:rPr>
                          <w:b/>
                          <w:bCs/>
                          <w:sz w:val="28"/>
                          <w:szCs w:val="28"/>
                          <w:u w:val="single"/>
                        </w:rPr>
                      </w:pPr>
                    </w:p>
                    <w:p w14:paraId="1D0B4783" w14:textId="47063E87" w:rsidR="00E229FB" w:rsidRPr="00E229FB" w:rsidRDefault="00E229FB" w:rsidP="00E229FB">
                      <w:pPr>
                        <w:rPr>
                          <w:b/>
                          <w:bCs/>
                          <w:sz w:val="28"/>
                          <w:szCs w:val="28"/>
                          <w:u w:val="single"/>
                        </w:rPr>
                      </w:pPr>
                      <w:r w:rsidRPr="00E229FB">
                        <w:rPr>
                          <w:b/>
                          <w:bCs/>
                          <w:sz w:val="28"/>
                          <w:szCs w:val="28"/>
                          <w:u w:val="single"/>
                        </w:rPr>
                        <w:t xml:space="preserve"> Peter and the Wolf </w:t>
                      </w:r>
                      <w:proofErr w:type="gramStart"/>
                      <w:r w:rsidRPr="00E229FB">
                        <w:rPr>
                          <w:b/>
                          <w:bCs/>
                          <w:sz w:val="28"/>
                          <w:szCs w:val="28"/>
                          <w:u w:val="single"/>
                        </w:rPr>
                        <w:t>-(</w:t>
                      </w:r>
                      <w:proofErr w:type="gramEnd"/>
                      <w:r w:rsidRPr="00E229FB">
                        <w:rPr>
                          <w:b/>
                          <w:bCs/>
                          <w:sz w:val="28"/>
                          <w:szCs w:val="28"/>
                          <w:u w:val="single"/>
                        </w:rPr>
                        <w:t>Sergei Prokofiev)</w:t>
                      </w:r>
                    </w:p>
                    <w:p w14:paraId="54C33A37" w14:textId="4ED9BA9D" w:rsidR="00E229FB" w:rsidRPr="00E229FB" w:rsidRDefault="00E229FB" w:rsidP="00E229FB">
                      <w:pPr>
                        <w:rPr>
                          <w:b/>
                          <w:bCs/>
                          <w:sz w:val="28"/>
                          <w:szCs w:val="28"/>
                        </w:rPr>
                      </w:pPr>
                      <w:r w:rsidRPr="00E229FB">
                        <w:rPr>
                          <w:b/>
                          <w:bCs/>
                          <w:sz w:val="28"/>
                          <w:szCs w:val="28"/>
                          <w:u w:val="single"/>
                        </w:rPr>
                        <w:t xml:space="preserve"> </w:t>
                      </w:r>
                    </w:p>
                    <w:p w14:paraId="513A944D" w14:textId="77777777" w:rsidR="00E229FB" w:rsidRPr="00E229FB" w:rsidRDefault="00E229FB">
                      <w:pPr>
                        <w:rPr>
                          <w:sz w:val="28"/>
                          <w:szCs w:val="28"/>
                        </w:rPr>
                      </w:pPr>
                    </w:p>
                  </w:txbxContent>
                </v:textbox>
              </v:shape>
            </w:pict>
          </mc:Fallback>
        </mc:AlternateContent>
      </w:r>
      <w:r>
        <w:rPr>
          <w:noProof/>
          <w:lang w:eastAsia="en-GB"/>
        </w:rPr>
        <w:drawing>
          <wp:inline distT="0" distB="0" distL="0" distR="0" wp14:anchorId="04FC8E0E" wp14:editId="67E250CD">
            <wp:extent cx="1455420" cy="1874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5420" cy="1874520"/>
                    </a:xfrm>
                    <a:prstGeom prst="rect">
                      <a:avLst/>
                    </a:prstGeom>
                    <a:noFill/>
                    <a:ln>
                      <a:noFill/>
                    </a:ln>
                  </pic:spPr>
                </pic:pic>
              </a:graphicData>
            </a:graphic>
          </wp:inline>
        </w:drawing>
      </w:r>
      <w:bookmarkStart w:id="0" w:name="_GoBack"/>
      <w:bookmarkEnd w:id="0"/>
    </w:p>
    <w:p w14:paraId="54B55567" w14:textId="77777777" w:rsidR="00E229FB" w:rsidRPr="00E229FB" w:rsidRDefault="00E229FB" w:rsidP="00E229FB">
      <w:pPr>
        <w:rPr>
          <w:sz w:val="28"/>
          <w:szCs w:val="28"/>
        </w:rPr>
      </w:pPr>
      <w:r w:rsidRPr="00E229FB">
        <w:rPr>
          <w:sz w:val="28"/>
          <w:szCs w:val="28"/>
        </w:rPr>
        <w:t>Peter lives at his Grandfather’s home in a clearing in the forest. One fine day, Peter goes out into the clearing, leaving the gate open: a duck that lives in the yard takes a dip in the pond nearby. The duck starts an argument with a little bird whilst Peter’s cat eyes both up as a potential snack. Peter warns the bird about the stalking cat and the bird flies up into a tree: the duck swims to the middle of the pond. Grandfather scolds Peter for being outside when there could be a wolf around but Peter takes no notice. So, his Grandfather takes him inside and locks the gate. Soon after, a wolf makes his presence felt; appearing menacingly from the dark forest. The cat deftly climbs a tree but the poor duck, which jumps out of the pond and attempts to run for cover, is swallowed in one gulp by the wolf. Peter fetches a rope and climbs the garden wall and into a tree. He has a cunning plan!! He gets the little bird to fly around and distract the wolf whilst he lowers a noose to capture the wolf by its tail. Peter succeeds to trap the wolf and when some hunters appear, ready to kill the wolf, Peter persuades them to take the wolf to a zoo in a victory parade that includes all the characters (even the duck that is inside the Wolf’s tummy!!)</w:t>
      </w:r>
    </w:p>
    <w:p w14:paraId="1D224C7D" w14:textId="77777777" w:rsidR="00E229FB" w:rsidRDefault="005B78B2" w:rsidP="008E65CB">
      <w:pPr>
        <w:rPr>
          <w:sz w:val="28"/>
          <w:szCs w:val="28"/>
        </w:rPr>
      </w:pPr>
      <w:hyperlink r:id="rId8" w:history="1">
        <w:r w:rsidR="00E229FB" w:rsidRPr="001B7A8D">
          <w:rPr>
            <w:rStyle w:val="Hyperlink"/>
            <w:sz w:val="28"/>
            <w:szCs w:val="28"/>
          </w:rPr>
          <w:t>https://www.youtube.com/watch?v=BElkXlj9Qv8</w:t>
        </w:r>
      </w:hyperlink>
    </w:p>
    <w:p w14:paraId="432ACCAB" w14:textId="61EE9664" w:rsidR="00D63FF6" w:rsidRDefault="00E2312A" w:rsidP="008E65CB">
      <w:pPr>
        <w:rPr>
          <w:b/>
          <w:bCs/>
          <w:sz w:val="28"/>
          <w:szCs w:val="28"/>
        </w:rPr>
      </w:pPr>
      <w:r w:rsidRPr="00E229FB">
        <w:rPr>
          <w:b/>
          <w:bCs/>
          <w:sz w:val="28"/>
          <w:szCs w:val="28"/>
        </w:rPr>
        <w:t>Can you recognise and name any of the</w:t>
      </w:r>
      <w:r w:rsidR="00D63FF6" w:rsidRPr="00E229FB">
        <w:rPr>
          <w:b/>
          <w:bCs/>
          <w:sz w:val="28"/>
          <w:szCs w:val="28"/>
        </w:rPr>
        <w:t xml:space="preserve"> instrument</w:t>
      </w:r>
      <w:r w:rsidRPr="00E229FB">
        <w:rPr>
          <w:b/>
          <w:bCs/>
          <w:sz w:val="28"/>
          <w:szCs w:val="28"/>
        </w:rPr>
        <w:t>s</w:t>
      </w:r>
      <w:r w:rsidR="00D63FF6" w:rsidRPr="00E229FB">
        <w:rPr>
          <w:b/>
          <w:bCs/>
          <w:sz w:val="28"/>
          <w:szCs w:val="28"/>
        </w:rPr>
        <w:t xml:space="preserve"> </w:t>
      </w:r>
      <w:r w:rsidRPr="00E229FB">
        <w:rPr>
          <w:b/>
          <w:bCs/>
          <w:sz w:val="28"/>
          <w:szCs w:val="28"/>
        </w:rPr>
        <w:t>you can hear</w:t>
      </w:r>
      <w:r w:rsidR="00D63FF6" w:rsidRPr="00E229FB">
        <w:rPr>
          <w:b/>
          <w:bCs/>
          <w:sz w:val="28"/>
          <w:szCs w:val="28"/>
        </w:rPr>
        <w:t>?</w:t>
      </w:r>
    </w:p>
    <w:p w14:paraId="190C578B" w14:textId="22B0F101" w:rsidR="00BD365D" w:rsidRPr="00E229FB" w:rsidRDefault="00BD365D" w:rsidP="008E65CB">
      <w:pPr>
        <w:rPr>
          <w:sz w:val="28"/>
          <w:szCs w:val="28"/>
        </w:rPr>
      </w:pPr>
      <w:r>
        <w:rPr>
          <w:b/>
          <w:bCs/>
          <w:sz w:val="28"/>
          <w:szCs w:val="28"/>
        </w:rPr>
        <w:t>Can you find out about the instrument you hear and find out which section of the orchestra they belong to?</w:t>
      </w:r>
    </w:p>
    <w:p w14:paraId="10596DD5" w14:textId="2C461D9C" w:rsidR="008E65CB" w:rsidRPr="00E229FB" w:rsidRDefault="008E65CB" w:rsidP="008E65CB">
      <w:pPr>
        <w:rPr>
          <w:b/>
          <w:bCs/>
          <w:sz w:val="28"/>
          <w:szCs w:val="28"/>
        </w:rPr>
      </w:pPr>
      <w:r w:rsidRPr="00E229FB">
        <w:rPr>
          <w:b/>
          <w:bCs/>
          <w:sz w:val="28"/>
          <w:szCs w:val="28"/>
        </w:rPr>
        <w:t>Which instrument represents each character from the story?</w:t>
      </w:r>
    </w:p>
    <w:p w14:paraId="6DBFDE00" w14:textId="5B8135C6" w:rsidR="00E2312A" w:rsidRPr="00E229FB" w:rsidRDefault="00E2312A" w:rsidP="008E65CB">
      <w:pPr>
        <w:rPr>
          <w:b/>
          <w:bCs/>
          <w:sz w:val="28"/>
          <w:szCs w:val="28"/>
        </w:rPr>
      </w:pPr>
      <w:r w:rsidRPr="00E229FB">
        <w:rPr>
          <w:b/>
          <w:bCs/>
          <w:sz w:val="28"/>
          <w:szCs w:val="28"/>
        </w:rPr>
        <w:t>Is the music fast or slow?</w:t>
      </w:r>
    </w:p>
    <w:p w14:paraId="06F8D47C" w14:textId="46557A26" w:rsidR="00E2312A" w:rsidRPr="00E229FB" w:rsidRDefault="00E2312A" w:rsidP="008E65CB">
      <w:pPr>
        <w:rPr>
          <w:b/>
          <w:bCs/>
          <w:sz w:val="28"/>
          <w:szCs w:val="28"/>
        </w:rPr>
      </w:pPr>
      <w:r w:rsidRPr="00E229FB">
        <w:rPr>
          <w:b/>
          <w:bCs/>
          <w:sz w:val="28"/>
          <w:szCs w:val="28"/>
        </w:rPr>
        <w:t xml:space="preserve">Is the music loud or quiet? </w:t>
      </w:r>
    </w:p>
    <w:p w14:paraId="583BD673" w14:textId="7CF762D4" w:rsidR="008E65CB" w:rsidRPr="00E229FB" w:rsidRDefault="008E65CB" w:rsidP="008E65CB">
      <w:pPr>
        <w:rPr>
          <w:b/>
          <w:bCs/>
          <w:sz w:val="28"/>
          <w:szCs w:val="28"/>
        </w:rPr>
      </w:pPr>
      <w:r w:rsidRPr="00E229FB">
        <w:rPr>
          <w:b/>
          <w:bCs/>
          <w:sz w:val="28"/>
          <w:szCs w:val="28"/>
        </w:rPr>
        <w:t>Can you draw a story map as you listen to the music?</w:t>
      </w:r>
    </w:p>
    <w:p w14:paraId="3997625E" w14:textId="2E6B39AE" w:rsidR="008E65CB" w:rsidRPr="00E229FB" w:rsidRDefault="008E65CB" w:rsidP="008E65CB">
      <w:pPr>
        <w:rPr>
          <w:b/>
          <w:bCs/>
          <w:sz w:val="28"/>
          <w:szCs w:val="28"/>
        </w:rPr>
      </w:pPr>
      <w:r w:rsidRPr="00E229FB">
        <w:rPr>
          <w:b/>
          <w:bCs/>
          <w:sz w:val="28"/>
          <w:szCs w:val="28"/>
        </w:rPr>
        <w:t>Can you research facts about the composer Sergei Prokofiev?</w:t>
      </w:r>
    </w:p>
    <w:p w14:paraId="62909217" w14:textId="77777777" w:rsidR="00E229FB" w:rsidRPr="00E229FB" w:rsidRDefault="00E229FB" w:rsidP="008E65CB">
      <w:pPr>
        <w:rPr>
          <w:b/>
          <w:bCs/>
          <w:sz w:val="24"/>
          <w:szCs w:val="24"/>
        </w:rPr>
      </w:pPr>
    </w:p>
    <w:p w14:paraId="2312AFFC" w14:textId="1EF62C7E" w:rsidR="008E65CB" w:rsidRPr="00E229FB" w:rsidRDefault="008E65CB" w:rsidP="008E65CB">
      <w:pPr>
        <w:rPr>
          <w:b/>
          <w:bCs/>
          <w:sz w:val="24"/>
          <w:szCs w:val="24"/>
        </w:rPr>
      </w:pPr>
    </w:p>
    <w:p w14:paraId="666876B7" w14:textId="77777777" w:rsidR="00E4157B" w:rsidRDefault="00E4157B" w:rsidP="008E65CB">
      <w:pPr>
        <w:rPr>
          <w:b/>
          <w:bCs/>
          <w:sz w:val="24"/>
          <w:szCs w:val="24"/>
        </w:rPr>
      </w:pPr>
    </w:p>
    <w:p w14:paraId="03496B23" w14:textId="77777777" w:rsidR="008E65CB" w:rsidRPr="008E65CB" w:rsidRDefault="008E65CB" w:rsidP="008E65CB">
      <w:pPr>
        <w:rPr>
          <w:b/>
          <w:bCs/>
          <w:sz w:val="24"/>
          <w:szCs w:val="24"/>
          <w:u w:val="single"/>
        </w:rPr>
      </w:pPr>
    </w:p>
    <w:p w14:paraId="40D66786" w14:textId="77777777" w:rsidR="00D63FF6" w:rsidRPr="00D63FF6" w:rsidRDefault="00D63FF6" w:rsidP="00D63FF6">
      <w:pPr>
        <w:pStyle w:val="ListParagraph"/>
        <w:numPr>
          <w:ilvl w:val="0"/>
          <w:numId w:val="1"/>
        </w:numPr>
        <w:rPr>
          <w:b/>
          <w:bCs/>
          <w:sz w:val="24"/>
          <w:szCs w:val="24"/>
          <w:u w:val="single"/>
        </w:rPr>
      </w:pPr>
    </w:p>
    <w:p w14:paraId="696C59EB" w14:textId="77777777" w:rsidR="00D63FF6" w:rsidRPr="00D63FF6" w:rsidRDefault="00D63FF6" w:rsidP="00435262">
      <w:pPr>
        <w:rPr>
          <w:sz w:val="24"/>
          <w:szCs w:val="24"/>
        </w:rPr>
      </w:pPr>
    </w:p>
    <w:p w14:paraId="3BA6DD67" w14:textId="77777777" w:rsidR="00D63FF6" w:rsidRPr="00D63FF6" w:rsidRDefault="00D63FF6" w:rsidP="00435262">
      <w:pPr>
        <w:rPr>
          <w:b/>
          <w:bCs/>
          <w:sz w:val="24"/>
          <w:szCs w:val="24"/>
          <w:u w:val="single"/>
        </w:rPr>
      </w:pPr>
    </w:p>
    <w:sectPr w:rsidR="00D63FF6" w:rsidRPr="00D63FF6" w:rsidSect="00BD365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36E00" w14:textId="77777777" w:rsidR="00F6239B" w:rsidRDefault="00F6239B" w:rsidP="00E229FB">
      <w:pPr>
        <w:spacing w:after="0" w:line="240" w:lineRule="auto"/>
      </w:pPr>
      <w:r>
        <w:separator/>
      </w:r>
    </w:p>
  </w:endnote>
  <w:endnote w:type="continuationSeparator" w:id="0">
    <w:p w14:paraId="5C3A94F2" w14:textId="77777777" w:rsidR="00F6239B" w:rsidRDefault="00F6239B" w:rsidP="00E2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97EF5" w14:textId="77777777" w:rsidR="00F6239B" w:rsidRDefault="00F6239B" w:rsidP="00E229FB">
      <w:pPr>
        <w:spacing w:after="0" w:line="240" w:lineRule="auto"/>
      </w:pPr>
      <w:r>
        <w:separator/>
      </w:r>
    </w:p>
  </w:footnote>
  <w:footnote w:type="continuationSeparator" w:id="0">
    <w:p w14:paraId="1CCEC0F8" w14:textId="77777777" w:rsidR="00F6239B" w:rsidRDefault="00F6239B" w:rsidP="00E22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303600"/>
    <w:multiLevelType w:val="hybridMultilevel"/>
    <w:tmpl w:val="65388490"/>
    <w:lvl w:ilvl="0" w:tplc="9446ABCC">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DA"/>
    <w:rsid w:val="00435262"/>
    <w:rsid w:val="005B78B2"/>
    <w:rsid w:val="008E65CB"/>
    <w:rsid w:val="00BD365D"/>
    <w:rsid w:val="00D63FF6"/>
    <w:rsid w:val="00E229FB"/>
    <w:rsid w:val="00E2312A"/>
    <w:rsid w:val="00E4157B"/>
    <w:rsid w:val="00EC39DA"/>
    <w:rsid w:val="00F62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9649"/>
  <w15:chartTrackingRefBased/>
  <w15:docId w15:val="{E7CD656A-083B-4801-8AD9-2AE4D3FB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FF6"/>
    <w:rPr>
      <w:color w:val="0000FF"/>
      <w:u w:val="single"/>
    </w:rPr>
  </w:style>
  <w:style w:type="paragraph" w:styleId="ListParagraph">
    <w:name w:val="List Paragraph"/>
    <w:basedOn w:val="Normal"/>
    <w:uiPriority w:val="34"/>
    <w:qFormat/>
    <w:rsid w:val="00D63FF6"/>
    <w:pPr>
      <w:ind w:left="720"/>
      <w:contextualSpacing/>
    </w:pPr>
  </w:style>
  <w:style w:type="character" w:customStyle="1" w:styleId="UnresolvedMention">
    <w:name w:val="Unresolved Mention"/>
    <w:basedOn w:val="DefaultParagraphFont"/>
    <w:uiPriority w:val="99"/>
    <w:semiHidden/>
    <w:unhideWhenUsed/>
    <w:rsid w:val="00E229FB"/>
    <w:rPr>
      <w:color w:val="605E5C"/>
      <w:shd w:val="clear" w:color="auto" w:fill="E1DFDD"/>
    </w:rPr>
  </w:style>
  <w:style w:type="paragraph" w:styleId="Header">
    <w:name w:val="header"/>
    <w:basedOn w:val="Normal"/>
    <w:link w:val="HeaderChar"/>
    <w:uiPriority w:val="99"/>
    <w:unhideWhenUsed/>
    <w:rsid w:val="00E22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9FB"/>
  </w:style>
  <w:style w:type="paragraph" w:styleId="Footer">
    <w:name w:val="footer"/>
    <w:basedOn w:val="Normal"/>
    <w:link w:val="FooterChar"/>
    <w:uiPriority w:val="99"/>
    <w:unhideWhenUsed/>
    <w:rsid w:val="00E22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73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ElkXlj9Qv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60BF09D2</Template>
  <TotalTime>1</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Heseltine</dc:creator>
  <cp:keywords/>
  <dc:description/>
  <cp:lastModifiedBy>Mrs Eyres</cp:lastModifiedBy>
  <cp:revision>2</cp:revision>
  <dcterms:created xsi:type="dcterms:W3CDTF">2020-05-01T09:14:00Z</dcterms:created>
  <dcterms:modified xsi:type="dcterms:W3CDTF">2020-05-01T09:14:00Z</dcterms:modified>
</cp:coreProperties>
</file>